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741C6" w14:textId="3B4BFFE7" w:rsidR="0068087C" w:rsidRDefault="00652CE4" w:rsidP="0068087C">
      <w:pPr>
        <w:ind w:left="2610" w:hanging="3960"/>
        <w:jc w:val="both"/>
        <w:rPr>
          <w:rFonts w:ascii="Verdana" w:hAnsi="Verdana" w:cs="Arial"/>
          <w:color w:val="262626" w:themeColor="text1" w:themeTint="D9"/>
          <w:sz w:val="17"/>
          <w:szCs w:val="16"/>
        </w:rPr>
      </w:pPr>
      <w:r w:rsidRPr="00652CE4">
        <w:rPr>
          <w:noProof/>
        </w:rPr>
        <w:drawing>
          <wp:anchor distT="0" distB="0" distL="114300" distR="114300" simplePos="0" relativeHeight="251692032" behindDoc="1" locked="0" layoutInCell="1" allowOverlap="1" wp14:anchorId="086CA302" wp14:editId="7ACC30A5">
            <wp:simplePos x="0" y="0"/>
            <wp:positionH relativeFrom="column">
              <wp:posOffset>1702435</wp:posOffset>
            </wp:positionH>
            <wp:positionV relativeFrom="paragraph">
              <wp:posOffset>-404</wp:posOffset>
            </wp:positionV>
            <wp:extent cx="1579245" cy="1565275"/>
            <wp:effectExtent l="0" t="0" r="1905" b="0"/>
            <wp:wrapTight wrapText="bothSides">
              <wp:wrapPolygon edited="0">
                <wp:start x="0" y="0"/>
                <wp:lineTo x="0" y="21293"/>
                <wp:lineTo x="21366" y="21293"/>
                <wp:lineTo x="213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9245" cy="1565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noProof/>
          <w:color w:val="262626" w:themeColor="text1" w:themeTint="D9"/>
          <w:sz w:val="17"/>
          <w:szCs w:val="16"/>
          <w:lang w:eastAsia="en-US"/>
        </w:rPr>
        <mc:AlternateContent>
          <mc:Choice Requires="wps">
            <w:drawing>
              <wp:anchor distT="0" distB="0" distL="114300" distR="114300" simplePos="0" relativeHeight="251668480" behindDoc="1" locked="0" layoutInCell="1" allowOverlap="1" wp14:anchorId="348608B0" wp14:editId="710159D0">
                <wp:simplePos x="0" y="0"/>
                <wp:positionH relativeFrom="column">
                  <wp:posOffset>-1409700</wp:posOffset>
                </wp:positionH>
                <wp:positionV relativeFrom="paragraph">
                  <wp:posOffset>-325582</wp:posOffset>
                </wp:positionV>
                <wp:extent cx="2857500" cy="10172700"/>
                <wp:effectExtent l="0" t="0" r="0" b="0"/>
                <wp:wrapNone/>
                <wp:docPr id="5" name="Rectangle 5"/>
                <wp:cNvGraphicFramePr/>
                <a:graphic xmlns:a="http://schemas.openxmlformats.org/drawingml/2006/main">
                  <a:graphicData uri="http://schemas.microsoft.com/office/word/2010/wordprocessingShape">
                    <wps:wsp>
                      <wps:cNvSpPr/>
                      <wps:spPr>
                        <a:xfrm>
                          <a:off x="0" y="0"/>
                          <a:ext cx="2857500" cy="10172700"/>
                        </a:xfrm>
                        <a:prstGeom prst="rect">
                          <a:avLst/>
                        </a:prstGeom>
                        <a:solidFill>
                          <a:srgbClr val="623E28"/>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30110" id="Rectangle 5" o:spid="_x0000_s1026" style="position:absolute;margin-left:-111pt;margin-top:-25.65pt;width:225pt;height:80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" fillcolor="#623e28" stroked="f"/>
            </w:pict>
          </mc:Fallback>
        </mc:AlternateContent>
      </w:r>
      <w:r w:rsidR="000722B4">
        <w:rPr>
          <w:rFonts w:ascii="Verdana" w:hAnsi="Verdana" w:cs="Arial"/>
          <w:noProof/>
          <w:color w:val="262626" w:themeColor="text1" w:themeTint="D9"/>
          <w:sz w:val="17"/>
          <w:szCs w:val="16"/>
          <w:lang w:eastAsia="en-US"/>
        </w:rPr>
        <w:drawing>
          <wp:anchor distT="0" distB="0" distL="114300" distR="114300" simplePos="0" relativeHeight="251687936" behindDoc="1" locked="0" layoutInCell="1" allowOverlap="1" wp14:anchorId="38542DBF" wp14:editId="3235DE7E">
            <wp:simplePos x="0" y="0"/>
            <wp:positionH relativeFrom="column">
              <wp:posOffset>5422265</wp:posOffset>
            </wp:positionH>
            <wp:positionV relativeFrom="paragraph">
              <wp:posOffset>-75565</wp:posOffset>
            </wp:positionV>
            <wp:extent cx="659765" cy="659765"/>
            <wp:effectExtent l="0" t="0" r="0" b="0"/>
            <wp:wrapThrough wrapText="bothSides">
              <wp:wrapPolygon edited="0">
                <wp:start x="4158" y="832"/>
                <wp:lineTo x="3326" y="19958"/>
                <wp:lineTo x="17463" y="19958"/>
                <wp:lineTo x="16631" y="832"/>
                <wp:lineTo x="4158" y="832"/>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Trade.png"/>
                    <pic:cNvPicPr/>
                  </pic:nvPicPr>
                  <pic:blipFill>
                    <a:blip r:embed="rId8">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sidR="000722B4">
        <w:rPr>
          <w:rFonts w:ascii="Verdana" w:hAnsi="Verdana" w:cs="Arial"/>
          <w:noProof/>
          <w:color w:val="262626" w:themeColor="text1" w:themeTint="D9"/>
          <w:sz w:val="17"/>
          <w:szCs w:val="16"/>
          <w:lang w:eastAsia="en-US"/>
        </w:rPr>
        <w:drawing>
          <wp:anchor distT="0" distB="0" distL="114300" distR="114300" simplePos="0" relativeHeight="251686912" behindDoc="1" locked="0" layoutInCell="1" allowOverlap="1" wp14:anchorId="15A3A45D" wp14:editId="320ACEAB">
            <wp:simplePos x="0" y="0"/>
            <wp:positionH relativeFrom="column">
              <wp:posOffset>4969510</wp:posOffset>
            </wp:positionH>
            <wp:positionV relativeFrom="paragraph">
              <wp:posOffset>-1270</wp:posOffset>
            </wp:positionV>
            <wp:extent cx="523240" cy="523240"/>
            <wp:effectExtent l="0" t="0" r="10160" b="10160"/>
            <wp:wrapThrough wrapText="bothSides">
              <wp:wrapPolygon edited="0">
                <wp:start x="7340" y="0"/>
                <wp:lineTo x="0" y="4194"/>
                <wp:lineTo x="0" y="11534"/>
                <wp:lineTo x="2097" y="17825"/>
                <wp:lineTo x="6291" y="20971"/>
                <wp:lineTo x="14680" y="20971"/>
                <wp:lineTo x="18874" y="17825"/>
                <wp:lineTo x="20971" y="12583"/>
                <wp:lineTo x="19922" y="4194"/>
                <wp:lineTo x="13631" y="0"/>
                <wp:lineTo x="734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c.jpg"/>
                    <pic:cNvPicPr/>
                  </pic:nvPicPr>
                  <pic:blipFill>
                    <a:blip r:embed="rId9">
                      <a:extLst>
                        <a:ext uri="{28A0092B-C50C-407E-A947-70E740481C1C}">
                          <a14:useLocalDpi xmlns:a14="http://schemas.microsoft.com/office/drawing/2010/main" val="0"/>
                        </a:ext>
                      </a:extLst>
                    </a:blip>
                    <a:stretch>
                      <a:fillRect/>
                    </a:stretch>
                  </pic:blipFill>
                  <pic:spPr>
                    <a:xfrm>
                      <a:off x="0" y="0"/>
                      <a:ext cx="523240" cy="523240"/>
                    </a:xfrm>
                    <a:prstGeom prst="rect">
                      <a:avLst/>
                    </a:prstGeom>
                  </pic:spPr>
                </pic:pic>
              </a:graphicData>
            </a:graphic>
            <wp14:sizeRelH relativeFrom="page">
              <wp14:pctWidth>0</wp14:pctWidth>
            </wp14:sizeRelH>
            <wp14:sizeRelV relativeFrom="page">
              <wp14:pctHeight>0</wp14:pctHeight>
            </wp14:sizeRelV>
          </wp:anchor>
        </w:drawing>
      </w:r>
      <w:r w:rsidR="000722B4">
        <w:rPr>
          <w:rFonts w:ascii="Verdana" w:hAnsi="Verdana" w:cs="Arial"/>
          <w:noProof/>
          <w:color w:val="262626" w:themeColor="text1" w:themeTint="D9"/>
          <w:sz w:val="17"/>
          <w:szCs w:val="16"/>
          <w:lang w:eastAsia="en-US"/>
        </w:rPr>
        <w:drawing>
          <wp:anchor distT="0" distB="0" distL="114300" distR="114300" simplePos="0" relativeHeight="251688960" behindDoc="1" locked="0" layoutInCell="1" allowOverlap="1" wp14:anchorId="68CF1DC7" wp14:editId="035C02EC">
            <wp:simplePos x="0" y="0"/>
            <wp:positionH relativeFrom="column">
              <wp:posOffset>5989955</wp:posOffset>
            </wp:positionH>
            <wp:positionV relativeFrom="paragraph">
              <wp:posOffset>6350</wp:posOffset>
            </wp:positionV>
            <wp:extent cx="494665" cy="494665"/>
            <wp:effectExtent l="0" t="0" r="0" b="0"/>
            <wp:wrapThrough wrapText="bothSides">
              <wp:wrapPolygon edited="0">
                <wp:start x="2218" y="0"/>
                <wp:lineTo x="1109" y="19964"/>
                <wp:lineTo x="17746" y="19964"/>
                <wp:lineTo x="17746" y="0"/>
                <wp:lineTo x="2218"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Corp.jpg"/>
                    <pic:cNvPicPr/>
                  </pic:nvPicPr>
                  <pic:blipFill>
                    <a:blip r:embed="rId10">
                      <a:extLst>
                        <a:ext uri="{28A0092B-C50C-407E-A947-70E740481C1C}">
                          <a14:useLocalDpi xmlns:a14="http://schemas.microsoft.com/office/drawing/2010/main" val="0"/>
                        </a:ext>
                      </a:extLst>
                    </a:blip>
                    <a:stretch>
                      <a:fillRect/>
                    </a:stretch>
                  </pic:blipFill>
                  <pic:spPr>
                    <a:xfrm>
                      <a:off x="0" y="0"/>
                      <a:ext cx="494665" cy="494665"/>
                    </a:xfrm>
                    <a:prstGeom prst="rect">
                      <a:avLst/>
                    </a:prstGeom>
                  </pic:spPr>
                </pic:pic>
              </a:graphicData>
            </a:graphic>
            <wp14:sizeRelH relativeFrom="page">
              <wp14:pctWidth>0</wp14:pctWidth>
            </wp14:sizeRelH>
            <wp14:sizeRelV relativeFrom="page">
              <wp14:pctHeight>0</wp14:pctHeight>
            </wp14:sizeRelV>
          </wp:anchor>
        </w:drawing>
      </w:r>
      <w:r w:rsidR="009D297C" w:rsidRPr="00BD17A6">
        <w:rPr>
          <w:rFonts w:ascii="Verdana" w:hAnsi="Verdana" w:cs="Arial"/>
          <w:b/>
          <w:noProof/>
          <w:sz w:val="17"/>
          <w:szCs w:val="16"/>
          <w:lang w:eastAsia="en-US"/>
        </w:rPr>
        <mc:AlternateContent>
          <mc:Choice Requires="wps">
            <w:drawing>
              <wp:anchor distT="0" distB="0" distL="114300" distR="114300" simplePos="0" relativeHeight="251674624" behindDoc="0" locked="0" layoutInCell="1" allowOverlap="1" wp14:anchorId="2D26A9B2" wp14:editId="0410336E">
                <wp:simplePos x="0" y="0"/>
                <wp:positionH relativeFrom="column">
                  <wp:posOffset>-1078230</wp:posOffset>
                </wp:positionH>
                <wp:positionV relativeFrom="paragraph">
                  <wp:posOffset>34163</wp:posOffset>
                </wp:positionV>
                <wp:extent cx="2514600" cy="92773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277350"/>
                        </a:xfrm>
                        <a:prstGeom prst="rect">
                          <a:avLst/>
                        </a:prstGeom>
                        <a:solidFill>
                          <a:schemeClr val="tx2">
                            <a:lumMod val="60000"/>
                            <a:lumOff val="40000"/>
                            <a:alpha val="0"/>
                          </a:schemeClr>
                        </a:solidFill>
                        <a:ln>
                          <a:noFill/>
                        </a:ln>
                      </wps:spPr>
                      <wps:txbx>
                        <w:txbxContent>
                          <w:p w14:paraId="1D9EA251" w14:textId="7C749FEB" w:rsidR="00C27077" w:rsidRPr="009A1EE1" w:rsidRDefault="003D4BCA" w:rsidP="007D49D1">
                            <w:pPr>
                              <w:jc w:val="center"/>
                              <w:rPr>
                                <w:rFonts w:ascii="Verdana" w:hAnsi="Verdana"/>
                                <w:b/>
                                <w:color w:val="FFFFFF" w:themeColor="background1"/>
                                <w:sz w:val="20"/>
                                <w:szCs w:val="20"/>
                              </w:rPr>
                            </w:pPr>
                            <w:r>
                              <w:rPr>
                                <w:rFonts w:ascii="Verdana" w:hAnsi="Verdana"/>
                                <w:b/>
                                <w:color w:val="FFFFFF" w:themeColor="background1"/>
                                <w:sz w:val="20"/>
                                <w:szCs w:val="20"/>
                              </w:rPr>
                              <w:t>Blair Kellison</w:t>
                            </w:r>
                          </w:p>
                          <w:p w14:paraId="69C5D098" w14:textId="142F5D50" w:rsidR="00C27077" w:rsidRPr="009A1EE1" w:rsidRDefault="003D4BCA" w:rsidP="007D49D1">
                            <w:pPr>
                              <w:jc w:val="center"/>
                              <w:rPr>
                                <w:rFonts w:ascii="Verdana" w:hAnsi="Verdana"/>
                                <w:b/>
                                <w:color w:val="FFFFFF" w:themeColor="background1"/>
                                <w:sz w:val="20"/>
                                <w:szCs w:val="20"/>
                              </w:rPr>
                            </w:pPr>
                            <w:r>
                              <w:rPr>
                                <w:rFonts w:ascii="Verdana" w:hAnsi="Verdana"/>
                                <w:b/>
                                <w:color w:val="FFFFFF" w:themeColor="background1"/>
                                <w:sz w:val="20"/>
                                <w:szCs w:val="20"/>
                              </w:rPr>
                              <w:t>CEO</w:t>
                            </w:r>
                          </w:p>
                          <w:p w14:paraId="64E048E2" w14:textId="26BFF963" w:rsidR="00C27077" w:rsidRPr="009A1EE1" w:rsidRDefault="00C27077" w:rsidP="007D49D1">
                            <w:pPr>
                              <w:jc w:val="center"/>
                              <w:rPr>
                                <w:rFonts w:ascii="Verdana" w:hAnsi="Verdana"/>
                                <w:b/>
                                <w:color w:val="FFFFFF" w:themeColor="background1"/>
                                <w:sz w:val="20"/>
                                <w:szCs w:val="20"/>
                              </w:rPr>
                            </w:pPr>
                            <w:r w:rsidRPr="009A1EE1">
                              <w:rPr>
                                <w:rFonts w:ascii="Verdana" w:hAnsi="Verdana"/>
                                <w:b/>
                                <w:color w:val="FFFFFF" w:themeColor="background1"/>
                                <w:sz w:val="20"/>
                                <w:szCs w:val="20"/>
                              </w:rPr>
                              <w:t>(</w:t>
                            </w:r>
                            <w:r w:rsidR="00A4249A">
                              <w:rPr>
                                <w:rFonts w:ascii="Verdana" w:hAnsi="Verdana"/>
                                <w:b/>
                                <w:color w:val="FFFFFF" w:themeColor="background1"/>
                                <w:sz w:val="20"/>
                                <w:szCs w:val="20"/>
                              </w:rPr>
                              <w:t>707</w:t>
                            </w:r>
                            <w:r w:rsidRPr="009A1EE1">
                              <w:rPr>
                                <w:rFonts w:ascii="Verdana" w:hAnsi="Verdana"/>
                                <w:b/>
                                <w:color w:val="FFFFFF" w:themeColor="background1"/>
                                <w:sz w:val="20"/>
                                <w:szCs w:val="20"/>
                              </w:rPr>
                              <w:t xml:space="preserve">) </w:t>
                            </w:r>
                            <w:r w:rsidR="00A4249A">
                              <w:rPr>
                                <w:rFonts w:ascii="Verdana" w:hAnsi="Verdana"/>
                                <w:b/>
                                <w:color w:val="FFFFFF" w:themeColor="background1"/>
                                <w:sz w:val="20"/>
                                <w:szCs w:val="20"/>
                              </w:rPr>
                              <w:t>490</w:t>
                            </w:r>
                            <w:r w:rsidR="00C855E0">
                              <w:rPr>
                                <w:rFonts w:ascii="Verdana" w:hAnsi="Verdana"/>
                                <w:b/>
                                <w:color w:val="FFFFFF" w:themeColor="background1"/>
                                <w:sz w:val="20"/>
                                <w:szCs w:val="20"/>
                              </w:rPr>
                              <w:t>-</w:t>
                            </w:r>
                            <w:r w:rsidR="00A4249A">
                              <w:rPr>
                                <w:rFonts w:ascii="Verdana" w:hAnsi="Verdana"/>
                                <w:b/>
                                <w:color w:val="FFFFFF" w:themeColor="background1"/>
                                <w:sz w:val="20"/>
                                <w:szCs w:val="20"/>
                              </w:rPr>
                              <w:t>4882</w:t>
                            </w:r>
                          </w:p>
                          <w:p w14:paraId="5A2673B0" w14:textId="0AD5032C" w:rsidR="00C855E0" w:rsidRDefault="003D4BCA" w:rsidP="007D49D1">
                            <w:pPr>
                              <w:jc w:val="center"/>
                              <w:rPr>
                                <w:rFonts w:ascii="Verdana" w:hAnsi="Verdana"/>
                                <w:color w:val="FFFFFF" w:themeColor="background1"/>
                                <w:sz w:val="20"/>
                                <w:szCs w:val="20"/>
                              </w:rPr>
                            </w:pPr>
                            <w:r w:rsidRPr="003D4BCA">
                              <w:rPr>
                                <w:rFonts w:ascii="Verdana" w:hAnsi="Verdana"/>
                                <w:color w:val="FFFFFF" w:themeColor="background1"/>
                                <w:sz w:val="20"/>
                                <w:szCs w:val="20"/>
                              </w:rPr>
                              <w:t>bkellison@tradmed.com</w:t>
                            </w:r>
                          </w:p>
                          <w:p w14:paraId="2EE9D460" w14:textId="77777777" w:rsidR="00052B94" w:rsidRDefault="00052B94" w:rsidP="007D49D1">
                            <w:pPr>
                              <w:jc w:val="center"/>
                              <w:rPr>
                                <w:rFonts w:ascii="Verdana" w:hAnsi="Verdana"/>
                                <w:color w:val="FFFFFF" w:themeColor="background1"/>
                                <w:sz w:val="20"/>
                                <w:szCs w:val="20"/>
                              </w:rPr>
                            </w:pPr>
                          </w:p>
                          <w:p w14:paraId="74F1F00F" w14:textId="77777777" w:rsidR="00C855E0" w:rsidRDefault="00C855E0" w:rsidP="005B540A">
                            <w:pPr>
                              <w:jc w:val="center"/>
                              <w:rPr>
                                <w:rFonts w:ascii="Verdana" w:hAnsi="Verdana"/>
                                <w:color w:val="FFFFFF" w:themeColor="background1"/>
                                <w:sz w:val="20"/>
                                <w:szCs w:val="20"/>
                              </w:rPr>
                            </w:pPr>
                          </w:p>
                          <w:p w14:paraId="2763A701" w14:textId="007C785C" w:rsidR="00C855E0" w:rsidRDefault="003D4BCA" w:rsidP="005B540A">
                            <w:pPr>
                              <w:spacing w:after="60" w:line="264" w:lineRule="auto"/>
                              <w:ind w:right="-18"/>
                              <w:rPr>
                                <w:rFonts w:ascii="Verdana" w:hAnsi="Verdana"/>
                                <w:bCs/>
                                <w:color w:val="FFFFFF" w:themeColor="background1"/>
                                <w:sz w:val="18"/>
                                <w:szCs w:val="18"/>
                              </w:rPr>
                            </w:pPr>
                            <w:r>
                              <w:rPr>
                                <w:rFonts w:ascii="Verdana" w:hAnsi="Verdana"/>
                                <w:b/>
                                <w:bCs/>
                                <w:color w:val="FFFFFF" w:themeColor="background1"/>
                                <w:sz w:val="18"/>
                                <w:szCs w:val="18"/>
                                <w:u w:val="single"/>
                              </w:rPr>
                              <w:t>Mission</w:t>
                            </w:r>
                            <w:r w:rsidR="00C855E0">
                              <w:rPr>
                                <w:rFonts w:ascii="Verdana" w:hAnsi="Verdana"/>
                                <w:b/>
                                <w:bCs/>
                                <w:color w:val="FFFFFF" w:themeColor="background1"/>
                                <w:sz w:val="18"/>
                                <w:szCs w:val="18"/>
                                <w:u w:val="single"/>
                              </w:rPr>
                              <w:t>:</w:t>
                            </w:r>
                            <w:r w:rsidR="00C855E0" w:rsidRPr="003D4BCA">
                              <w:rPr>
                                <w:rFonts w:ascii="Verdana" w:hAnsi="Verdana"/>
                                <w:b/>
                                <w:bCs/>
                                <w:color w:val="FFFFFF" w:themeColor="background1"/>
                                <w:sz w:val="18"/>
                                <w:szCs w:val="18"/>
                              </w:rPr>
                              <w:t xml:space="preserve"> </w:t>
                            </w:r>
                            <w:r w:rsidRPr="003D4BCA">
                              <w:rPr>
                                <w:rFonts w:ascii="Verdana" w:hAnsi="Verdana"/>
                                <w:bCs/>
                                <w:color w:val="FFFFFF" w:themeColor="background1"/>
                                <w:sz w:val="18"/>
                                <w:szCs w:val="18"/>
                              </w:rPr>
                              <w:t>We connect people to the power of plants to change lives.</w:t>
                            </w:r>
                          </w:p>
                          <w:p w14:paraId="40E1CB17" w14:textId="77777777" w:rsidR="003D4BCA" w:rsidRPr="003F09E9" w:rsidRDefault="003D4BCA" w:rsidP="005B540A">
                            <w:pPr>
                              <w:spacing w:after="60" w:line="264" w:lineRule="auto"/>
                              <w:ind w:right="-18"/>
                              <w:rPr>
                                <w:rFonts w:ascii="Verdana" w:hAnsi="Verdana"/>
                                <w:bCs/>
                                <w:color w:val="FFFFFF" w:themeColor="background1"/>
                                <w:sz w:val="16"/>
                                <w:szCs w:val="16"/>
                              </w:rPr>
                            </w:pPr>
                          </w:p>
                          <w:p w14:paraId="1E988B9B" w14:textId="77777777" w:rsidR="003F09E9" w:rsidRDefault="003D4BCA" w:rsidP="005B540A">
                            <w:pPr>
                              <w:spacing w:after="60" w:line="264" w:lineRule="auto"/>
                              <w:ind w:right="-18"/>
                              <w:rPr>
                                <w:rFonts w:ascii="Verdana" w:hAnsi="Verdana"/>
                                <w:color w:val="FFFFFF" w:themeColor="background1"/>
                                <w:sz w:val="18"/>
                                <w:szCs w:val="18"/>
                              </w:rPr>
                            </w:pPr>
                            <w:r>
                              <w:rPr>
                                <w:rFonts w:ascii="Verdana" w:hAnsi="Verdana"/>
                                <w:b/>
                                <w:bCs/>
                                <w:color w:val="FFFFFF" w:themeColor="background1"/>
                                <w:sz w:val="18"/>
                                <w:szCs w:val="18"/>
                                <w:u w:val="single"/>
                              </w:rPr>
                              <w:t>Vision</w:t>
                            </w:r>
                            <w:r w:rsidR="00C27077" w:rsidRPr="00C27077">
                              <w:rPr>
                                <w:rFonts w:ascii="Verdana" w:hAnsi="Verdana"/>
                                <w:b/>
                                <w:bCs/>
                                <w:color w:val="FFFFFF" w:themeColor="background1"/>
                                <w:sz w:val="18"/>
                                <w:szCs w:val="18"/>
                                <w:u w:val="single"/>
                              </w:rPr>
                              <w:t>:</w:t>
                            </w:r>
                            <w:r w:rsidR="00C27077" w:rsidRPr="00C27077">
                              <w:rPr>
                                <w:rFonts w:ascii="Verdana" w:hAnsi="Verdana"/>
                                <w:b/>
                                <w:bCs/>
                                <w:color w:val="FFFFFF" w:themeColor="background1"/>
                                <w:sz w:val="18"/>
                                <w:szCs w:val="18"/>
                              </w:rPr>
                              <w:t xml:space="preserve"> </w:t>
                            </w:r>
                            <w:r w:rsidRPr="003D4BCA">
                              <w:rPr>
                                <w:rFonts w:ascii="Verdana" w:hAnsi="Verdana"/>
                                <w:color w:val="FFFFFF" w:themeColor="background1"/>
                                <w:sz w:val="18"/>
                                <w:szCs w:val="18"/>
                              </w:rPr>
                              <w:t>To produce the highest quality medicinal teas and educate consumers about herbal medicine. Eliminate poverty in herb collection villages through community development &amp; empowerment.</w:t>
                            </w:r>
                          </w:p>
                          <w:p w14:paraId="1D90CD32" w14:textId="77777777" w:rsidR="00C27077" w:rsidRPr="009A1EE1" w:rsidRDefault="00C27077" w:rsidP="005B540A">
                            <w:pPr>
                              <w:spacing w:after="60" w:line="264" w:lineRule="auto"/>
                              <w:ind w:right="158"/>
                              <w:rPr>
                                <w:rFonts w:ascii="Verdana" w:hAnsi="Verdana"/>
                                <w:color w:val="FFFFFF" w:themeColor="background1"/>
                                <w:sz w:val="16"/>
                                <w:szCs w:val="16"/>
                              </w:rPr>
                            </w:pPr>
                          </w:p>
                          <w:p w14:paraId="35508D93" w14:textId="19D403AD" w:rsidR="003D4BCA" w:rsidRPr="003D4BCA" w:rsidRDefault="003D4BCA" w:rsidP="005B540A">
                            <w:pPr>
                              <w:spacing w:after="60" w:line="264" w:lineRule="auto"/>
                              <w:ind w:right="-18"/>
                              <w:rPr>
                                <w:rFonts w:ascii="Verdana" w:hAnsi="Verdana"/>
                                <w:color w:val="FFFFFF" w:themeColor="background1"/>
                                <w:sz w:val="18"/>
                                <w:szCs w:val="18"/>
                              </w:rPr>
                            </w:pPr>
                            <w:r w:rsidRPr="003D4BCA">
                              <w:rPr>
                                <w:rFonts w:ascii="Verdana" w:hAnsi="Verdana"/>
                                <w:b/>
                                <w:color w:val="FFFFFF" w:themeColor="background1"/>
                                <w:sz w:val="18"/>
                                <w:szCs w:val="18"/>
                                <w:u w:val="single"/>
                              </w:rPr>
                              <w:t>Supply Chain</w:t>
                            </w:r>
                            <w:r w:rsidR="00C27077" w:rsidRPr="003D4BCA">
                              <w:rPr>
                                <w:rFonts w:ascii="Verdana" w:hAnsi="Verdana"/>
                                <w:b/>
                                <w:color w:val="FFFFFF" w:themeColor="background1"/>
                                <w:sz w:val="18"/>
                                <w:szCs w:val="18"/>
                                <w:u w:val="single"/>
                              </w:rPr>
                              <w:t>:</w:t>
                            </w:r>
                            <w:r w:rsidRPr="005B540A">
                              <w:rPr>
                                <w:rFonts w:ascii="Verdana" w:hAnsi="Verdana"/>
                                <w:b/>
                                <w:color w:val="FFFFFF" w:themeColor="background1"/>
                                <w:sz w:val="18"/>
                                <w:szCs w:val="18"/>
                              </w:rPr>
                              <w:t xml:space="preserve"> </w:t>
                            </w:r>
                            <w:r w:rsidRPr="003D4BCA">
                              <w:rPr>
                                <w:rFonts w:ascii="Verdana" w:hAnsi="Verdana"/>
                                <w:color w:val="FFFFFF" w:themeColor="background1"/>
                                <w:sz w:val="18"/>
                                <w:szCs w:val="18"/>
                              </w:rPr>
                              <w:t xml:space="preserve">The Company has a unique, unparalleled international supply chain that last year procured 117 different herbs from 35 different countries all of which were </w:t>
                            </w:r>
                            <w:proofErr w:type="spellStart"/>
                            <w:r w:rsidRPr="003D4BCA">
                              <w:rPr>
                                <w:rFonts w:ascii="Verdana" w:hAnsi="Verdana"/>
                                <w:color w:val="FFFFFF" w:themeColor="background1"/>
                                <w:sz w:val="18"/>
                                <w:szCs w:val="18"/>
                              </w:rPr>
                              <w:t>pharmacopoeial</w:t>
                            </w:r>
                            <w:proofErr w:type="spellEnd"/>
                            <w:r w:rsidRPr="003D4BCA">
                              <w:rPr>
                                <w:rFonts w:ascii="Verdana" w:hAnsi="Verdana"/>
                                <w:color w:val="FFFFFF" w:themeColor="background1"/>
                                <w:sz w:val="18"/>
                                <w:szCs w:val="18"/>
                              </w:rPr>
                              <w:t xml:space="preserve"> grade and organic and a third of which included social certifications (Fair Trade).  The supply chain team has deep roots around the world with many vendors supplying the Company for over twenty years.</w:t>
                            </w:r>
                          </w:p>
                          <w:p w14:paraId="6E541F56" w14:textId="77777777" w:rsidR="003D4BCA" w:rsidRPr="003F09E9" w:rsidRDefault="003D4BCA" w:rsidP="005B540A">
                            <w:pPr>
                              <w:spacing w:after="60" w:line="264" w:lineRule="auto"/>
                              <w:ind w:right="-18"/>
                              <w:rPr>
                                <w:rFonts w:ascii="Verdana" w:hAnsi="Verdana"/>
                                <w:color w:val="FFFFFF" w:themeColor="background1"/>
                                <w:sz w:val="16"/>
                                <w:szCs w:val="16"/>
                              </w:rPr>
                            </w:pPr>
                          </w:p>
                          <w:p w14:paraId="7B6B6FD7" w14:textId="2DCF0436" w:rsidR="00C855E0" w:rsidRPr="003D4BCA" w:rsidRDefault="003D4BCA" w:rsidP="005B540A">
                            <w:pPr>
                              <w:spacing w:after="60" w:line="264" w:lineRule="auto"/>
                              <w:ind w:right="-18"/>
                              <w:rPr>
                                <w:rFonts w:ascii="Verdana" w:hAnsi="Verdana"/>
                                <w:color w:val="FFFFFF" w:themeColor="background1"/>
                                <w:sz w:val="18"/>
                                <w:szCs w:val="18"/>
                              </w:rPr>
                            </w:pPr>
                            <w:r w:rsidRPr="003D4BCA">
                              <w:rPr>
                                <w:rFonts w:ascii="Verdana" w:hAnsi="Verdana"/>
                                <w:b/>
                                <w:color w:val="FFFFFF" w:themeColor="background1"/>
                                <w:sz w:val="18"/>
                                <w:szCs w:val="18"/>
                                <w:u w:val="single"/>
                              </w:rPr>
                              <w:t>Impact:</w:t>
                            </w:r>
                            <w:r w:rsidRPr="009D297C">
                              <w:rPr>
                                <w:rFonts w:ascii="Verdana" w:hAnsi="Verdana"/>
                                <w:b/>
                                <w:color w:val="FFFFFF" w:themeColor="background1"/>
                                <w:sz w:val="18"/>
                                <w:szCs w:val="18"/>
                              </w:rPr>
                              <w:t xml:space="preserve"> </w:t>
                            </w:r>
                            <w:r w:rsidRPr="003D4BCA">
                              <w:rPr>
                                <w:rFonts w:ascii="Verdana" w:hAnsi="Verdana"/>
                                <w:color w:val="FFFFFF" w:themeColor="background1"/>
                                <w:sz w:val="18"/>
                                <w:szCs w:val="18"/>
                              </w:rPr>
                              <w:t xml:space="preserve">Each year TM invests over $750,000 in its global supply chain communities.  These projects range from building schools to water and food security to agricultural studies to micro lending.  These projects are an investment in the communities it is dependent upon to meet its future herb needs. </w:t>
                            </w:r>
                          </w:p>
                          <w:p w14:paraId="5462AB08" w14:textId="77777777" w:rsidR="003D4BCA" w:rsidRPr="003F09E9" w:rsidRDefault="003D4BCA" w:rsidP="005B540A">
                            <w:pPr>
                              <w:spacing w:after="60" w:line="264" w:lineRule="auto"/>
                              <w:ind w:right="-18"/>
                              <w:rPr>
                                <w:rFonts w:ascii="Verdana" w:hAnsi="Verdana"/>
                                <w:color w:val="FFFFFF" w:themeColor="background1"/>
                                <w:sz w:val="16"/>
                                <w:szCs w:val="16"/>
                              </w:rPr>
                            </w:pPr>
                          </w:p>
                          <w:p w14:paraId="0A24EB6B" w14:textId="44840043" w:rsidR="003D4BCA" w:rsidRPr="003D4BCA" w:rsidRDefault="003D4BCA" w:rsidP="005B540A">
                            <w:pPr>
                              <w:spacing w:after="60" w:line="264" w:lineRule="auto"/>
                              <w:ind w:right="-18"/>
                              <w:rPr>
                                <w:rFonts w:ascii="Verdana" w:hAnsi="Verdana"/>
                                <w:color w:val="FFFFFF" w:themeColor="background1"/>
                                <w:sz w:val="18"/>
                                <w:szCs w:val="18"/>
                              </w:rPr>
                            </w:pPr>
                            <w:r w:rsidRPr="003D4BCA">
                              <w:rPr>
                                <w:rFonts w:ascii="Verdana" w:hAnsi="Verdana"/>
                                <w:b/>
                                <w:color w:val="FFFFFF" w:themeColor="background1"/>
                                <w:sz w:val="18"/>
                                <w:szCs w:val="18"/>
                                <w:u w:val="single"/>
                              </w:rPr>
                              <w:t>Differentiation</w:t>
                            </w:r>
                            <w:r w:rsidRPr="005B540A">
                              <w:rPr>
                                <w:rFonts w:ascii="Verdana" w:hAnsi="Verdana"/>
                                <w:b/>
                                <w:color w:val="FFFFFF" w:themeColor="background1"/>
                                <w:sz w:val="18"/>
                                <w:szCs w:val="18"/>
                                <w:u w:val="single"/>
                              </w:rPr>
                              <w:t>:</w:t>
                            </w:r>
                            <w:r>
                              <w:rPr>
                                <w:rFonts w:ascii="Verdana" w:hAnsi="Verdana"/>
                                <w:color w:val="FFFFFF" w:themeColor="background1"/>
                                <w:sz w:val="18"/>
                                <w:szCs w:val="18"/>
                              </w:rPr>
                              <w:t xml:space="preserve"> </w:t>
                            </w:r>
                            <w:r w:rsidRPr="003D4BCA">
                              <w:rPr>
                                <w:rFonts w:ascii="Verdana" w:hAnsi="Verdana"/>
                                <w:color w:val="FFFFFF" w:themeColor="background1"/>
                                <w:sz w:val="18"/>
                                <w:szCs w:val="18"/>
                              </w:rPr>
                              <w:t>The quality of its herbs, its trained herbalists, a</w:t>
                            </w:r>
                            <w:r>
                              <w:rPr>
                                <w:rFonts w:ascii="Verdana" w:hAnsi="Verdana"/>
                                <w:color w:val="FFFFFF" w:themeColor="background1"/>
                                <w:sz w:val="18"/>
                                <w:szCs w:val="18"/>
                              </w:rPr>
                              <w:t xml:space="preserve">nd its values differentiate TM.  </w:t>
                            </w:r>
                            <w:r w:rsidRPr="003D4BCA">
                              <w:rPr>
                                <w:rFonts w:ascii="Verdana" w:hAnsi="Verdana"/>
                                <w:color w:val="FFFFFF" w:themeColor="background1"/>
                                <w:sz w:val="18"/>
                                <w:szCs w:val="18"/>
                              </w:rPr>
                              <w:t xml:space="preserve">TM is committed to only using high quality </w:t>
                            </w:r>
                            <w:proofErr w:type="spellStart"/>
                            <w:r w:rsidRPr="003D4BCA">
                              <w:rPr>
                                <w:rFonts w:ascii="Verdana" w:hAnsi="Verdana"/>
                                <w:color w:val="FFFFFF" w:themeColor="background1"/>
                                <w:sz w:val="18"/>
                                <w:szCs w:val="18"/>
                              </w:rPr>
                              <w:t>pharmacopoeial</w:t>
                            </w:r>
                            <w:proofErr w:type="spellEnd"/>
                            <w:r w:rsidRPr="003D4BCA">
                              <w:rPr>
                                <w:rFonts w:ascii="Verdana" w:hAnsi="Verdana"/>
                                <w:color w:val="FFFFFF" w:themeColor="background1"/>
                                <w:sz w:val="18"/>
                                <w:szCs w:val="18"/>
                              </w:rPr>
                              <w:t xml:space="preserve"> grade herbs and embracing ingredient purity, sustainability, and social and environmental activism. TM pioneered the wellness tea category and continue to lead it today.</w:t>
                            </w:r>
                          </w:p>
                          <w:p w14:paraId="456830DA" w14:textId="77777777" w:rsidR="003D4BCA" w:rsidRPr="005B540A" w:rsidRDefault="003D4BCA" w:rsidP="005B540A">
                            <w:pPr>
                              <w:spacing w:after="60" w:line="264" w:lineRule="auto"/>
                              <w:ind w:right="-18"/>
                              <w:rPr>
                                <w:rFonts w:ascii="Verdana" w:hAnsi="Verdana"/>
                                <w:color w:val="FFFFFF" w:themeColor="background1"/>
                                <w:sz w:val="12"/>
                                <w:szCs w:val="12"/>
                              </w:rPr>
                            </w:pPr>
                          </w:p>
                          <w:p w14:paraId="48F5F6EC" w14:textId="51077AAE" w:rsidR="003D4BCA" w:rsidRPr="005B540A" w:rsidRDefault="003D4BCA" w:rsidP="005B540A">
                            <w:pPr>
                              <w:spacing w:after="60" w:line="264" w:lineRule="auto"/>
                              <w:ind w:right="-18"/>
                              <w:rPr>
                                <w:rFonts w:ascii="Verdana" w:hAnsi="Verdana"/>
                                <w:color w:val="FFFFFF" w:themeColor="background1"/>
                                <w:sz w:val="18"/>
                                <w:szCs w:val="18"/>
                              </w:rPr>
                            </w:pPr>
                            <w:r w:rsidRPr="003D4BCA">
                              <w:rPr>
                                <w:rFonts w:ascii="Verdana" w:hAnsi="Verdana"/>
                                <w:color w:val="FFFFFF" w:themeColor="background1"/>
                                <w:sz w:val="18"/>
                                <w:szCs w:val="18"/>
                              </w:rPr>
                              <w:t xml:space="preserve">TM is passionate about passing along the centuries-old wisdom of how to use plants for wellness. Every tea and herbal product TM </w:t>
                            </w:r>
                            <w:proofErr w:type="gramStart"/>
                            <w:r w:rsidRPr="003D4BCA">
                              <w:rPr>
                                <w:rFonts w:ascii="Verdana" w:hAnsi="Verdana"/>
                                <w:color w:val="FFFFFF" w:themeColor="background1"/>
                                <w:sz w:val="18"/>
                                <w:szCs w:val="18"/>
                              </w:rPr>
                              <w:t>makes</w:t>
                            </w:r>
                            <w:proofErr w:type="gramEnd"/>
                            <w:r w:rsidRPr="003D4BCA">
                              <w:rPr>
                                <w:rFonts w:ascii="Verdana" w:hAnsi="Verdana"/>
                                <w:color w:val="FFFFFF" w:themeColor="background1"/>
                                <w:sz w:val="18"/>
                                <w:szCs w:val="18"/>
                              </w:rPr>
                              <w:t xml:space="preserve"> must have sufficient evidence of safety, quality</w:t>
                            </w:r>
                            <w:r w:rsidRPr="005B540A">
                              <w:rPr>
                                <w:rFonts w:ascii="Verdana" w:hAnsi="Verdana"/>
                                <w:color w:val="FFFFFF" w:themeColor="background1"/>
                                <w:sz w:val="18"/>
                                <w:szCs w:val="18"/>
                              </w:rPr>
                              <w:t xml:space="preserve"> and efficacy in support of its claim statements and formulation rationale</w:t>
                            </w:r>
                            <w:r w:rsidR="00CF7F45">
                              <w:rPr>
                                <w:rFonts w:ascii="Verdana" w:hAnsi="Verdana"/>
                                <w:color w:val="FFFFFF" w:themeColor="background1"/>
                                <w:sz w:val="18"/>
                                <w:szCs w:val="18"/>
                              </w:rPr>
                              <w:t>.</w:t>
                            </w:r>
                          </w:p>
                          <w:p w14:paraId="66FC3DA6" w14:textId="77777777" w:rsidR="00C27077" w:rsidRPr="009A1EE1" w:rsidRDefault="00C27077" w:rsidP="005B540A">
                            <w:pPr>
                              <w:spacing w:after="60" w:line="264" w:lineRule="auto"/>
                              <w:ind w:left="187" w:right="-18"/>
                              <w:rPr>
                                <w:rFonts w:ascii="Verdana" w:hAnsi="Verdana"/>
                                <w:color w:val="FFFFFF" w:themeColor="background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6A9B2" id="_x0000_t202" coordsize="21600,21600" o:spt="202" path="m,l,21600r21600,l21600,xe">
                <v:stroke joinstyle="miter"/>
                <v:path gradientshapeok="t" o:connecttype="rect"/>
              </v:shapetype>
              <v:shape id="Text Box 3" o:spid="_x0000_s1026" type="#_x0000_t202" style="position:absolute;left:0;text-align:left;margin-left:-84.9pt;margin-top:2.7pt;width:198pt;height:7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" fillcolor="#548dd4 [1951]" stroked="f">
                <v:fill opacity="0"/>
                <v:textbox>
                  <w:txbxContent>
                    <w:p w14:paraId="1D9EA251" w14:textId="7C749FEB" w:rsidR="00C27077" w:rsidRPr="009A1EE1" w:rsidRDefault="003D4BCA" w:rsidP="007D49D1">
                      <w:pPr>
                        <w:jc w:val="center"/>
                        <w:rPr>
                          <w:rFonts w:ascii="Verdana" w:hAnsi="Verdana"/>
                          <w:b/>
                          <w:color w:val="FFFFFF" w:themeColor="background1"/>
                          <w:sz w:val="20"/>
                          <w:szCs w:val="20"/>
                        </w:rPr>
                      </w:pPr>
                      <w:r>
                        <w:rPr>
                          <w:rFonts w:ascii="Verdana" w:hAnsi="Verdana"/>
                          <w:b/>
                          <w:color w:val="FFFFFF" w:themeColor="background1"/>
                          <w:sz w:val="20"/>
                          <w:szCs w:val="20"/>
                        </w:rPr>
                        <w:t>Blair Kellison</w:t>
                      </w:r>
                    </w:p>
                    <w:p w14:paraId="69C5D098" w14:textId="142F5D50" w:rsidR="00C27077" w:rsidRPr="009A1EE1" w:rsidRDefault="003D4BCA" w:rsidP="007D49D1">
                      <w:pPr>
                        <w:jc w:val="center"/>
                        <w:rPr>
                          <w:rFonts w:ascii="Verdana" w:hAnsi="Verdana"/>
                          <w:b/>
                          <w:color w:val="FFFFFF" w:themeColor="background1"/>
                          <w:sz w:val="20"/>
                          <w:szCs w:val="20"/>
                        </w:rPr>
                      </w:pPr>
                      <w:r>
                        <w:rPr>
                          <w:rFonts w:ascii="Verdana" w:hAnsi="Verdana"/>
                          <w:b/>
                          <w:color w:val="FFFFFF" w:themeColor="background1"/>
                          <w:sz w:val="20"/>
                          <w:szCs w:val="20"/>
                        </w:rPr>
                        <w:t>CEO</w:t>
                      </w:r>
                    </w:p>
                    <w:p w14:paraId="64E048E2" w14:textId="26BFF963" w:rsidR="00C27077" w:rsidRPr="009A1EE1" w:rsidRDefault="00C27077" w:rsidP="007D49D1">
                      <w:pPr>
                        <w:jc w:val="center"/>
                        <w:rPr>
                          <w:rFonts w:ascii="Verdana" w:hAnsi="Verdana"/>
                          <w:b/>
                          <w:color w:val="FFFFFF" w:themeColor="background1"/>
                          <w:sz w:val="20"/>
                          <w:szCs w:val="20"/>
                        </w:rPr>
                      </w:pPr>
                      <w:r w:rsidRPr="009A1EE1">
                        <w:rPr>
                          <w:rFonts w:ascii="Verdana" w:hAnsi="Verdana"/>
                          <w:b/>
                          <w:color w:val="FFFFFF" w:themeColor="background1"/>
                          <w:sz w:val="20"/>
                          <w:szCs w:val="20"/>
                        </w:rPr>
                        <w:t>(</w:t>
                      </w:r>
                      <w:r w:rsidR="00A4249A">
                        <w:rPr>
                          <w:rFonts w:ascii="Verdana" w:hAnsi="Verdana"/>
                          <w:b/>
                          <w:color w:val="FFFFFF" w:themeColor="background1"/>
                          <w:sz w:val="20"/>
                          <w:szCs w:val="20"/>
                        </w:rPr>
                        <w:t>707</w:t>
                      </w:r>
                      <w:r w:rsidRPr="009A1EE1">
                        <w:rPr>
                          <w:rFonts w:ascii="Verdana" w:hAnsi="Verdana"/>
                          <w:b/>
                          <w:color w:val="FFFFFF" w:themeColor="background1"/>
                          <w:sz w:val="20"/>
                          <w:szCs w:val="20"/>
                        </w:rPr>
                        <w:t xml:space="preserve">) </w:t>
                      </w:r>
                      <w:r w:rsidR="00A4249A">
                        <w:rPr>
                          <w:rFonts w:ascii="Verdana" w:hAnsi="Verdana"/>
                          <w:b/>
                          <w:color w:val="FFFFFF" w:themeColor="background1"/>
                          <w:sz w:val="20"/>
                          <w:szCs w:val="20"/>
                        </w:rPr>
                        <w:t>490</w:t>
                      </w:r>
                      <w:r w:rsidR="00C855E0">
                        <w:rPr>
                          <w:rFonts w:ascii="Verdana" w:hAnsi="Verdana"/>
                          <w:b/>
                          <w:color w:val="FFFFFF" w:themeColor="background1"/>
                          <w:sz w:val="20"/>
                          <w:szCs w:val="20"/>
                        </w:rPr>
                        <w:t>-</w:t>
                      </w:r>
                      <w:r w:rsidR="00A4249A">
                        <w:rPr>
                          <w:rFonts w:ascii="Verdana" w:hAnsi="Verdana"/>
                          <w:b/>
                          <w:color w:val="FFFFFF" w:themeColor="background1"/>
                          <w:sz w:val="20"/>
                          <w:szCs w:val="20"/>
                        </w:rPr>
                        <w:t>4882</w:t>
                      </w:r>
                    </w:p>
                    <w:p w14:paraId="5A2673B0" w14:textId="0AD5032C" w:rsidR="00C855E0" w:rsidRDefault="003D4BCA" w:rsidP="007D49D1">
                      <w:pPr>
                        <w:jc w:val="center"/>
                        <w:rPr>
                          <w:rFonts w:ascii="Verdana" w:hAnsi="Verdana"/>
                          <w:color w:val="FFFFFF" w:themeColor="background1"/>
                          <w:sz w:val="20"/>
                          <w:szCs w:val="20"/>
                        </w:rPr>
                      </w:pPr>
                      <w:r w:rsidRPr="003D4BCA">
                        <w:rPr>
                          <w:rFonts w:ascii="Verdana" w:hAnsi="Verdana"/>
                          <w:color w:val="FFFFFF" w:themeColor="background1"/>
                          <w:sz w:val="20"/>
                          <w:szCs w:val="20"/>
                        </w:rPr>
                        <w:t>bkellison@tradmed.com</w:t>
                      </w:r>
                    </w:p>
                    <w:p w14:paraId="2EE9D460" w14:textId="77777777" w:rsidR="00052B94" w:rsidRDefault="00052B94" w:rsidP="007D49D1">
                      <w:pPr>
                        <w:jc w:val="center"/>
                        <w:rPr>
                          <w:rFonts w:ascii="Verdana" w:hAnsi="Verdana"/>
                          <w:color w:val="FFFFFF" w:themeColor="background1"/>
                          <w:sz w:val="20"/>
                          <w:szCs w:val="20"/>
                        </w:rPr>
                      </w:pPr>
                    </w:p>
                    <w:p w14:paraId="74F1F00F" w14:textId="77777777" w:rsidR="00C855E0" w:rsidRDefault="00C855E0" w:rsidP="005B540A">
                      <w:pPr>
                        <w:jc w:val="center"/>
                        <w:rPr>
                          <w:rFonts w:ascii="Verdana" w:hAnsi="Verdana"/>
                          <w:color w:val="FFFFFF" w:themeColor="background1"/>
                          <w:sz w:val="20"/>
                          <w:szCs w:val="20"/>
                        </w:rPr>
                      </w:pPr>
                    </w:p>
                    <w:p w14:paraId="2763A701" w14:textId="007C785C" w:rsidR="00C855E0" w:rsidRDefault="003D4BCA" w:rsidP="005B540A">
                      <w:pPr>
                        <w:spacing w:after="60" w:line="264" w:lineRule="auto"/>
                        <w:ind w:right="-18"/>
                        <w:rPr>
                          <w:rFonts w:ascii="Verdana" w:hAnsi="Verdana"/>
                          <w:bCs/>
                          <w:color w:val="FFFFFF" w:themeColor="background1"/>
                          <w:sz w:val="18"/>
                          <w:szCs w:val="18"/>
                        </w:rPr>
                      </w:pPr>
                      <w:r>
                        <w:rPr>
                          <w:rFonts w:ascii="Verdana" w:hAnsi="Verdana"/>
                          <w:b/>
                          <w:bCs/>
                          <w:color w:val="FFFFFF" w:themeColor="background1"/>
                          <w:sz w:val="18"/>
                          <w:szCs w:val="18"/>
                          <w:u w:val="single"/>
                        </w:rPr>
                        <w:t>Mission</w:t>
                      </w:r>
                      <w:r w:rsidR="00C855E0">
                        <w:rPr>
                          <w:rFonts w:ascii="Verdana" w:hAnsi="Verdana"/>
                          <w:b/>
                          <w:bCs/>
                          <w:color w:val="FFFFFF" w:themeColor="background1"/>
                          <w:sz w:val="18"/>
                          <w:szCs w:val="18"/>
                          <w:u w:val="single"/>
                        </w:rPr>
                        <w:t>:</w:t>
                      </w:r>
                      <w:r w:rsidR="00C855E0" w:rsidRPr="003D4BCA">
                        <w:rPr>
                          <w:rFonts w:ascii="Verdana" w:hAnsi="Verdana"/>
                          <w:b/>
                          <w:bCs/>
                          <w:color w:val="FFFFFF" w:themeColor="background1"/>
                          <w:sz w:val="18"/>
                          <w:szCs w:val="18"/>
                        </w:rPr>
                        <w:t xml:space="preserve"> </w:t>
                      </w:r>
                      <w:r w:rsidRPr="003D4BCA">
                        <w:rPr>
                          <w:rFonts w:ascii="Verdana" w:hAnsi="Verdana"/>
                          <w:bCs/>
                          <w:color w:val="FFFFFF" w:themeColor="background1"/>
                          <w:sz w:val="18"/>
                          <w:szCs w:val="18"/>
                        </w:rPr>
                        <w:t>We connect people to the power of plants to change lives.</w:t>
                      </w:r>
                    </w:p>
                    <w:p w14:paraId="40E1CB17" w14:textId="77777777" w:rsidR="003D4BCA" w:rsidRPr="003F09E9" w:rsidRDefault="003D4BCA" w:rsidP="005B540A">
                      <w:pPr>
                        <w:spacing w:after="60" w:line="264" w:lineRule="auto"/>
                        <w:ind w:right="-18"/>
                        <w:rPr>
                          <w:rFonts w:ascii="Verdana" w:hAnsi="Verdana"/>
                          <w:bCs/>
                          <w:color w:val="FFFFFF" w:themeColor="background1"/>
                          <w:sz w:val="16"/>
                          <w:szCs w:val="16"/>
                        </w:rPr>
                      </w:pPr>
                    </w:p>
                    <w:p w14:paraId="1E988B9B" w14:textId="77777777" w:rsidR="003F09E9" w:rsidRDefault="003D4BCA" w:rsidP="005B540A">
                      <w:pPr>
                        <w:spacing w:after="60" w:line="264" w:lineRule="auto"/>
                        <w:ind w:right="-18"/>
                        <w:rPr>
                          <w:rFonts w:ascii="Verdana" w:hAnsi="Verdana"/>
                          <w:color w:val="FFFFFF" w:themeColor="background1"/>
                          <w:sz w:val="18"/>
                          <w:szCs w:val="18"/>
                        </w:rPr>
                      </w:pPr>
                      <w:r>
                        <w:rPr>
                          <w:rFonts w:ascii="Verdana" w:hAnsi="Verdana"/>
                          <w:b/>
                          <w:bCs/>
                          <w:color w:val="FFFFFF" w:themeColor="background1"/>
                          <w:sz w:val="18"/>
                          <w:szCs w:val="18"/>
                          <w:u w:val="single"/>
                        </w:rPr>
                        <w:t>Vision</w:t>
                      </w:r>
                      <w:r w:rsidR="00C27077" w:rsidRPr="00C27077">
                        <w:rPr>
                          <w:rFonts w:ascii="Verdana" w:hAnsi="Verdana"/>
                          <w:b/>
                          <w:bCs/>
                          <w:color w:val="FFFFFF" w:themeColor="background1"/>
                          <w:sz w:val="18"/>
                          <w:szCs w:val="18"/>
                          <w:u w:val="single"/>
                        </w:rPr>
                        <w:t>:</w:t>
                      </w:r>
                      <w:r w:rsidR="00C27077" w:rsidRPr="00C27077">
                        <w:rPr>
                          <w:rFonts w:ascii="Verdana" w:hAnsi="Verdana"/>
                          <w:b/>
                          <w:bCs/>
                          <w:color w:val="FFFFFF" w:themeColor="background1"/>
                          <w:sz w:val="18"/>
                          <w:szCs w:val="18"/>
                        </w:rPr>
                        <w:t xml:space="preserve"> </w:t>
                      </w:r>
                      <w:r w:rsidRPr="003D4BCA">
                        <w:rPr>
                          <w:rFonts w:ascii="Verdana" w:hAnsi="Verdana"/>
                          <w:color w:val="FFFFFF" w:themeColor="background1"/>
                          <w:sz w:val="18"/>
                          <w:szCs w:val="18"/>
                        </w:rPr>
                        <w:t>To produce the highest quality medicinal teas and educate consumers about herbal medicine. Eliminate poverty in herb collection villages through community development &amp; empowerment.</w:t>
                      </w:r>
                    </w:p>
                    <w:p w14:paraId="1D90CD32" w14:textId="77777777" w:rsidR="00C27077" w:rsidRPr="009A1EE1" w:rsidRDefault="00C27077" w:rsidP="005B540A">
                      <w:pPr>
                        <w:spacing w:after="60" w:line="264" w:lineRule="auto"/>
                        <w:ind w:right="158"/>
                        <w:rPr>
                          <w:rFonts w:ascii="Verdana" w:hAnsi="Verdana"/>
                          <w:color w:val="FFFFFF" w:themeColor="background1"/>
                          <w:sz w:val="16"/>
                          <w:szCs w:val="16"/>
                        </w:rPr>
                      </w:pPr>
                    </w:p>
                    <w:p w14:paraId="35508D93" w14:textId="19D403AD" w:rsidR="003D4BCA" w:rsidRPr="003D4BCA" w:rsidRDefault="003D4BCA" w:rsidP="005B540A">
                      <w:pPr>
                        <w:spacing w:after="60" w:line="264" w:lineRule="auto"/>
                        <w:ind w:right="-18"/>
                        <w:rPr>
                          <w:rFonts w:ascii="Verdana" w:hAnsi="Verdana"/>
                          <w:color w:val="FFFFFF" w:themeColor="background1"/>
                          <w:sz w:val="18"/>
                          <w:szCs w:val="18"/>
                        </w:rPr>
                      </w:pPr>
                      <w:r w:rsidRPr="003D4BCA">
                        <w:rPr>
                          <w:rFonts w:ascii="Verdana" w:hAnsi="Verdana"/>
                          <w:b/>
                          <w:color w:val="FFFFFF" w:themeColor="background1"/>
                          <w:sz w:val="18"/>
                          <w:szCs w:val="18"/>
                          <w:u w:val="single"/>
                        </w:rPr>
                        <w:t>Supply Chain</w:t>
                      </w:r>
                      <w:r w:rsidR="00C27077" w:rsidRPr="003D4BCA">
                        <w:rPr>
                          <w:rFonts w:ascii="Verdana" w:hAnsi="Verdana"/>
                          <w:b/>
                          <w:color w:val="FFFFFF" w:themeColor="background1"/>
                          <w:sz w:val="18"/>
                          <w:szCs w:val="18"/>
                          <w:u w:val="single"/>
                        </w:rPr>
                        <w:t>:</w:t>
                      </w:r>
                      <w:r w:rsidRPr="005B540A">
                        <w:rPr>
                          <w:rFonts w:ascii="Verdana" w:hAnsi="Verdana"/>
                          <w:b/>
                          <w:color w:val="FFFFFF" w:themeColor="background1"/>
                          <w:sz w:val="18"/>
                          <w:szCs w:val="18"/>
                        </w:rPr>
                        <w:t xml:space="preserve"> </w:t>
                      </w:r>
                      <w:r w:rsidRPr="003D4BCA">
                        <w:rPr>
                          <w:rFonts w:ascii="Verdana" w:hAnsi="Verdana"/>
                          <w:color w:val="FFFFFF" w:themeColor="background1"/>
                          <w:sz w:val="18"/>
                          <w:szCs w:val="18"/>
                        </w:rPr>
                        <w:t xml:space="preserve">The Company has a unique, unparalleled international supply chain that last year procured 117 different herbs from 35 different countries all of which were </w:t>
                      </w:r>
                      <w:proofErr w:type="spellStart"/>
                      <w:r w:rsidRPr="003D4BCA">
                        <w:rPr>
                          <w:rFonts w:ascii="Verdana" w:hAnsi="Verdana"/>
                          <w:color w:val="FFFFFF" w:themeColor="background1"/>
                          <w:sz w:val="18"/>
                          <w:szCs w:val="18"/>
                        </w:rPr>
                        <w:t>pharmacopoeial</w:t>
                      </w:r>
                      <w:proofErr w:type="spellEnd"/>
                      <w:r w:rsidRPr="003D4BCA">
                        <w:rPr>
                          <w:rFonts w:ascii="Verdana" w:hAnsi="Verdana"/>
                          <w:color w:val="FFFFFF" w:themeColor="background1"/>
                          <w:sz w:val="18"/>
                          <w:szCs w:val="18"/>
                        </w:rPr>
                        <w:t xml:space="preserve"> grade and organic and a third of which included social certifications (Fair Trade).  The supply chain team has deep roots around the world with many vendors supplying the Company for over twenty years.</w:t>
                      </w:r>
                    </w:p>
                    <w:p w14:paraId="6E541F56" w14:textId="77777777" w:rsidR="003D4BCA" w:rsidRPr="003F09E9" w:rsidRDefault="003D4BCA" w:rsidP="005B540A">
                      <w:pPr>
                        <w:spacing w:after="60" w:line="264" w:lineRule="auto"/>
                        <w:ind w:right="-18"/>
                        <w:rPr>
                          <w:rFonts w:ascii="Verdana" w:hAnsi="Verdana"/>
                          <w:color w:val="FFFFFF" w:themeColor="background1"/>
                          <w:sz w:val="16"/>
                          <w:szCs w:val="16"/>
                        </w:rPr>
                      </w:pPr>
                    </w:p>
                    <w:p w14:paraId="7B6B6FD7" w14:textId="2DCF0436" w:rsidR="00C855E0" w:rsidRPr="003D4BCA" w:rsidRDefault="003D4BCA" w:rsidP="005B540A">
                      <w:pPr>
                        <w:spacing w:after="60" w:line="264" w:lineRule="auto"/>
                        <w:ind w:right="-18"/>
                        <w:rPr>
                          <w:rFonts w:ascii="Verdana" w:hAnsi="Verdana"/>
                          <w:color w:val="FFFFFF" w:themeColor="background1"/>
                          <w:sz w:val="18"/>
                          <w:szCs w:val="18"/>
                        </w:rPr>
                      </w:pPr>
                      <w:r w:rsidRPr="003D4BCA">
                        <w:rPr>
                          <w:rFonts w:ascii="Verdana" w:hAnsi="Verdana"/>
                          <w:b/>
                          <w:color w:val="FFFFFF" w:themeColor="background1"/>
                          <w:sz w:val="18"/>
                          <w:szCs w:val="18"/>
                          <w:u w:val="single"/>
                        </w:rPr>
                        <w:t>Impact:</w:t>
                      </w:r>
                      <w:r w:rsidRPr="009D297C">
                        <w:rPr>
                          <w:rFonts w:ascii="Verdana" w:hAnsi="Verdana"/>
                          <w:b/>
                          <w:color w:val="FFFFFF" w:themeColor="background1"/>
                          <w:sz w:val="18"/>
                          <w:szCs w:val="18"/>
                        </w:rPr>
                        <w:t xml:space="preserve"> </w:t>
                      </w:r>
                      <w:r w:rsidRPr="003D4BCA">
                        <w:rPr>
                          <w:rFonts w:ascii="Verdana" w:hAnsi="Verdana"/>
                          <w:color w:val="FFFFFF" w:themeColor="background1"/>
                          <w:sz w:val="18"/>
                          <w:szCs w:val="18"/>
                        </w:rPr>
                        <w:t xml:space="preserve">Each year TM invests over $750,000 in its global supply chain communities.  These projects range from building schools to water and food security to agricultural studies to micro lending.  These projects are an investment in the communities it is dependent upon to meet its future herb needs. </w:t>
                      </w:r>
                    </w:p>
                    <w:p w14:paraId="5462AB08" w14:textId="77777777" w:rsidR="003D4BCA" w:rsidRPr="003F09E9" w:rsidRDefault="003D4BCA" w:rsidP="005B540A">
                      <w:pPr>
                        <w:spacing w:after="60" w:line="264" w:lineRule="auto"/>
                        <w:ind w:right="-18"/>
                        <w:rPr>
                          <w:rFonts w:ascii="Verdana" w:hAnsi="Verdana"/>
                          <w:color w:val="FFFFFF" w:themeColor="background1"/>
                          <w:sz w:val="16"/>
                          <w:szCs w:val="16"/>
                        </w:rPr>
                      </w:pPr>
                    </w:p>
                    <w:p w14:paraId="0A24EB6B" w14:textId="44840043" w:rsidR="003D4BCA" w:rsidRPr="003D4BCA" w:rsidRDefault="003D4BCA" w:rsidP="005B540A">
                      <w:pPr>
                        <w:spacing w:after="60" w:line="264" w:lineRule="auto"/>
                        <w:ind w:right="-18"/>
                        <w:rPr>
                          <w:rFonts w:ascii="Verdana" w:hAnsi="Verdana"/>
                          <w:color w:val="FFFFFF" w:themeColor="background1"/>
                          <w:sz w:val="18"/>
                          <w:szCs w:val="18"/>
                        </w:rPr>
                      </w:pPr>
                      <w:r w:rsidRPr="003D4BCA">
                        <w:rPr>
                          <w:rFonts w:ascii="Verdana" w:hAnsi="Verdana"/>
                          <w:b/>
                          <w:color w:val="FFFFFF" w:themeColor="background1"/>
                          <w:sz w:val="18"/>
                          <w:szCs w:val="18"/>
                          <w:u w:val="single"/>
                        </w:rPr>
                        <w:t>Differentiation</w:t>
                      </w:r>
                      <w:r w:rsidRPr="005B540A">
                        <w:rPr>
                          <w:rFonts w:ascii="Verdana" w:hAnsi="Verdana"/>
                          <w:b/>
                          <w:color w:val="FFFFFF" w:themeColor="background1"/>
                          <w:sz w:val="18"/>
                          <w:szCs w:val="18"/>
                          <w:u w:val="single"/>
                        </w:rPr>
                        <w:t>:</w:t>
                      </w:r>
                      <w:r>
                        <w:rPr>
                          <w:rFonts w:ascii="Verdana" w:hAnsi="Verdana"/>
                          <w:color w:val="FFFFFF" w:themeColor="background1"/>
                          <w:sz w:val="18"/>
                          <w:szCs w:val="18"/>
                        </w:rPr>
                        <w:t xml:space="preserve"> </w:t>
                      </w:r>
                      <w:r w:rsidRPr="003D4BCA">
                        <w:rPr>
                          <w:rFonts w:ascii="Verdana" w:hAnsi="Verdana"/>
                          <w:color w:val="FFFFFF" w:themeColor="background1"/>
                          <w:sz w:val="18"/>
                          <w:szCs w:val="18"/>
                        </w:rPr>
                        <w:t>The quality of its herbs, its trained herbalists, a</w:t>
                      </w:r>
                      <w:r>
                        <w:rPr>
                          <w:rFonts w:ascii="Verdana" w:hAnsi="Verdana"/>
                          <w:color w:val="FFFFFF" w:themeColor="background1"/>
                          <w:sz w:val="18"/>
                          <w:szCs w:val="18"/>
                        </w:rPr>
                        <w:t xml:space="preserve">nd its values differentiate TM.  </w:t>
                      </w:r>
                      <w:r w:rsidRPr="003D4BCA">
                        <w:rPr>
                          <w:rFonts w:ascii="Verdana" w:hAnsi="Verdana"/>
                          <w:color w:val="FFFFFF" w:themeColor="background1"/>
                          <w:sz w:val="18"/>
                          <w:szCs w:val="18"/>
                        </w:rPr>
                        <w:t xml:space="preserve">TM is committed to only using high quality </w:t>
                      </w:r>
                      <w:proofErr w:type="spellStart"/>
                      <w:r w:rsidRPr="003D4BCA">
                        <w:rPr>
                          <w:rFonts w:ascii="Verdana" w:hAnsi="Verdana"/>
                          <w:color w:val="FFFFFF" w:themeColor="background1"/>
                          <w:sz w:val="18"/>
                          <w:szCs w:val="18"/>
                        </w:rPr>
                        <w:t>pharmacopoeial</w:t>
                      </w:r>
                      <w:proofErr w:type="spellEnd"/>
                      <w:r w:rsidRPr="003D4BCA">
                        <w:rPr>
                          <w:rFonts w:ascii="Verdana" w:hAnsi="Verdana"/>
                          <w:color w:val="FFFFFF" w:themeColor="background1"/>
                          <w:sz w:val="18"/>
                          <w:szCs w:val="18"/>
                        </w:rPr>
                        <w:t xml:space="preserve"> grade herbs and embracing ingredient purity, sustainability, and social and environmental activism. TM pioneered the wellness tea category and continue to lead it today.</w:t>
                      </w:r>
                    </w:p>
                    <w:p w14:paraId="456830DA" w14:textId="77777777" w:rsidR="003D4BCA" w:rsidRPr="005B540A" w:rsidRDefault="003D4BCA" w:rsidP="005B540A">
                      <w:pPr>
                        <w:spacing w:after="60" w:line="264" w:lineRule="auto"/>
                        <w:ind w:right="-18"/>
                        <w:rPr>
                          <w:rFonts w:ascii="Verdana" w:hAnsi="Verdana"/>
                          <w:color w:val="FFFFFF" w:themeColor="background1"/>
                          <w:sz w:val="12"/>
                          <w:szCs w:val="12"/>
                        </w:rPr>
                      </w:pPr>
                    </w:p>
                    <w:p w14:paraId="48F5F6EC" w14:textId="51077AAE" w:rsidR="003D4BCA" w:rsidRPr="005B540A" w:rsidRDefault="003D4BCA" w:rsidP="005B540A">
                      <w:pPr>
                        <w:spacing w:after="60" w:line="264" w:lineRule="auto"/>
                        <w:ind w:right="-18"/>
                        <w:rPr>
                          <w:rFonts w:ascii="Verdana" w:hAnsi="Verdana"/>
                          <w:color w:val="FFFFFF" w:themeColor="background1"/>
                          <w:sz w:val="18"/>
                          <w:szCs w:val="18"/>
                        </w:rPr>
                      </w:pPr>
                      <w:r w:rsidRPr="003D4BCA">
                        <w:rPr>
                          <w:rFonts w:ascii="Verdana" w:hAnsi="Verdana"/>
                          <w:color w:val="FFFFFF" w:themeColor="background1"/>
                          <w:sz w:val="18"/>
                          <w:szCs w:val="18"/>
                        </w:rPr>
                        <w:t xml:space="preserve">TM is passionate about passing along the centuries-old wisdom of how to use plants for wellness. Every tea and herbal product TM </w:t>
                      </w:r>
                      <w:proofErr w:type="gramStart"/>
                      <w:r w:rsidRPr="003D4BCA">
                        <w:rPr>
                          <w:rFonts w:ascii="Verdana" w:hAnsi="Verdana"/>
                          <w:color w:val="FFFFFF" w:themeColor="background1"/>
                          <w:sz w:val="18"/>
                          <w:szCs w:val="18"/>
                        </w:rPr>
                        <w:t>makes</w:t>
                      </w:r>
                      <w:proofErr w:type="gramEnd"/>
                      <w:r w:rsidRPr="003D4BCA">
                        <w:rPr>
                          <w:rFonts w:ascii="Verdana" w:hAnsi="Verdana"/>
                          <w:color w:val="FFFFFF" w:themeColor="background1"/>
                          <w:sz w:val="18"/>
                          <w:szCs w:val="18"/>
                        </w:rPr>
                        <w:t xml:space="preserve"> must have sufficient evidence of safety, quality</w:t>
                      </w:r>
                      <w:r w:rsidRPr="005B540A">
                        <w:rPr>
                          <w:rFonts w:ascii="Verdana" w:hAnsi="Verdana"/>
                          <w:color w:val="FFFFFF" w:themeColor="background1"/>
                          <w:sz w:val="18"/>
                          <w:szCs w:val="18"/>
                        </w:rPr>
                        <w:t xml:space="preserve"> and efficacy in support of its claim statements and formulation rationale</w:t>
                      </w:r>
                      <w:r w:rsidR="00CF7F45">
                        <w:rPr>
                          <w:rFonts w:ascii="Verdana" w:hAnsi="Verdana"/>
                          <w:color w:val="FFFFFF" w:themeColor="background1"/>
                          <w:sz w:val="18"/>
                          <w:szCs w:val="18"/>
                        </w:rPr>
                        <w:t>.</w:t>
                      </w:r>
                    </w:p>
                    <w:p w14:paraId="66FC3DA6" w14:textId="77777777" w:rsidR="00C27077" w:rsidRPr="009A1EE1" w:rsidRDefault="00C27077" w:rsidP="005B540A">
                      <w:pPr>
                        <w:spacing w:after="60" w:line="264" w:lineRule="auto"/>
                        <w:ind w:left="187" w:right="-18"/>
                        <w:rPr>
                          <w:rFonts w:ascii="Verdana" w:hAnsi="Verdana"/>
                          <w:color w:val="FFFFFF" w:themeColor="background1"/>
                          <w:sz w:val="18"/>
                          <w:szCs w:val="18"/>
                        </w:rPr>
                      </w:pPr>
                    </w:p>
                  </w:txbxContent>
                </v:textbox>
              </v:shape>
            </w:pict>
          </mc:Fallback>
        </mc:AlternateContent>
      </w:r>
      <w:r w:rsidR="00C27077">
        <w:rPr>
          <w:rFonts w:ascii="Verdana" w:hAnsi="Verdana" w:cs="Arial"/>
          <w:color w:val="262626" w:themeColor="text1" w:themeTint="D9"/>
          <w:sz w:val="17"/>
          <w:szCs w:val="16"/>
        </w:rPr>
        <w:tab/>
      </w:r>
    </w:p>
    <w:p w14:paraId="266C6907" w14:textId="3570968A" w:rsidR="009762FF" w:rsidRDefault="009762FF" w:rsidP="0068087C">
      <w:pPr>
        <w:ind w:left="2610" w:hanging="3960"/>
        <w:jc w:val="both"/>
        <w:rPr>
          <w:rFonts w:ascii="Verdana" w:hAnsi="Verdana" w:cs="Arial"/>
          <w:b/>
          <w:color w:val="262626" w:themeColor="text1" w:themeTint="D9"/>
          <w:sz w:val="17"/>
          <w:szCs w:val="16"/>
        </w:rPr>
      </w:pPr>
    </w:p>
    <w:p w14:paraId="1DEF6E29" w14:textId="687C46E2" w:rsidR="00052B94" w:rsidRDefault="00052B94" w:rsidP="00564AE7">
      <w:pPr>
        <w:ind w:left="1890" w:firstLine="720"/>
        <w:jc w:val="both"/>
        <w:rPr>
          <w:rFonts w:ascii="Verdana" w:hAnsi="Verdana" w:cs="Arial"/>
          <w:b/>
          <w:smallCaps/>
          <w:color w:val="262626" w:themeColor="text1" w:themeTint="D9"/>
          <w:sz w:val="18"/>
          <w:szCs w:val="18"/>
        </w:rPr>
      </w:pPr>
    </w:p>
    <w:p w14:paraId="0561D6EA" w14:textId="74A123F4" w:rsidR="00052B94" w:rsidRDefault="00052B94" w:rsidP="00564AE7">
      <w:pPr>
        <w:ind w:left="1890" w:firstLine="720"/>
        <w:jc w:val="both"/>
        <w:rPr>
          <w:rFonts w:ascii="Verdana" w:hAnsi="Verdana" w:cs="Arial"/>
          <w:b/>
          <w:smallCaps/>
          <w:color w:val="262626" w:themeColor="text1" w:themeTint="D9"/>
          <w:sz w:val="18"/>
          <w:szCs w:val="18"/>
        </w:rPr>
      </w:pPr>
    </w:p>
    <w:p w14:paraId="157E9571" w14:textId="1B123708" w:rsidR="00052B94" w:rsidRDefault="00052B94" w:rsidP="00564AE7">
      <w:pPr>
        <w:ind w:left="1890" w:firstLine="720"/>
        <w:jc w:val="both"/>
        <w:rPr>
          <w:rFonts w:ascii="Verdana" w:hAnsi="Verdana" w:cs="Arial"/>
          <w:b/>
          <w:smallCaps/>
          <w:color w:val="262626" w:themeColor="text1" w:themeTint="D9"/>
          <w:sz w:val="18"/>
          <w:szCs w:val="18"/>
        </w:rPr>
      </w:pPr>
    </w:p>
    <w:p w14:paraId="3437E000" w14:textId="77777777" w:rsidR="00052B94" w:rsidRDefault="00052B94" w:rsidP="00564AE7">
      <w:pPr>
        <w:ind w:left="1890" w:firstLine="720"/>
        <w:jc w:val="both"/>
        <w:rPr>
          <w:rFonts w:ascii="Verdana" w:hAnsi="Verdana" w:cs="Arial"/>
          <w:b/>
          <w:smallCaps/>
          <w:color w:val="262626" w:themeColor="text1" w:themeTint="D9"/>
          <w:sz w:val="18"/>
          <w:szCs w:val="18"/>
        </w:rPr>
      </w:pPr>
    </w:p>
    <w:p w14:paraId="5E993292" w14:textId="64FBB9ED" w:rsidR="00052B94" w:rsidRDefault="00052B94" w:rsidP="00564AE7">
      <w:pPr>
        <w:ind w:left="1890" w:firstLine="720"/>
        <w:jc w:val="both"/>
        <w:rPr>
          <w:rFonts w:ascii="Verdana" w:hAnsi="Verdana" w:cs="Arial"/>
          <w:b/>
          <w:smallCaps/>
          <w:color w:val="262626" w:themeColor="text1" w:themeTint="D9"/>
          <w:sz w:val="18"/>
          <w:szCs w:val="18"/>
        </w:rPr>
      </w:pPr>
    </w:p>
    <w:p w14:paraId="3635EB53" w14:textId="77777777" w:rsidR="00052B94" w:rsidRDefault="00052B94" w:rsidP="00564AE7">
      <w:pPr>
        <w:ind w:left="1890" w:firstLine="720"/>
        <w:jc w:val="both"/>
        <w:rPr>
          <w:rFonts w:ascii="Verdana" w:hAnsi="Verdana" w:cs="Arial"/>
          <w:b/>
          <w:smallCaps/>
          <w:color w:val="262626" w:themeColor="text1" w:themeTint="D9"/>
          <w:sz w:val="18"/>
          <w:szCs w:val="18"/>
        </w:rPr>
      </w:pPr>
    </w:p>
    <w:p w14:paraId="4D91924A" w14:textId="77777777" w:rsidR="00052B94" w:rsidRDefault="00052B94" w:rsidP="00564AE7">
      <w:pPr>
        <w:ind w:left="1890" w:firstLine="720"/>
        <w:jc w:val="both"/>
        <w:rPr>
          <w:rFonts w:ascii="Verdana" w:hAnsi="Verdana" w:cs="Arial"/>
          <w:b/>
          <w:smallCaps/>
          <w:color w:val="262626" w:themeColor="text1" w:themeTint="D9"/>
          <w:sz w:val="18"/>
          <w:szCs w:val="18"/>
        </w:rPr>
      </w:pPr>
    </w:p>
    <w:p w14:paraId="64A5F121" w14:textId="77777777" w:rsidR="00052B94" w:rsidRDefault="00052B94" w:rsidP="00564AE7">
      <w:pPr>
        <w:ind w:left="1890" w:firstLine="720"/>
        <w:jc w:val="both"/>
        <w:rPr>
          <w:rFonts w:ascii="Verdana" w:hAnsi="Verdana" w:cs="Arial"/>
          <w:b/>
          <w:smallCaps/>
          <w:color w:val="262626" w:themeColor="text1" w:themeTint="D9"/>
          <w:sz w:val="18"/>
          <w:szCs w:val="18"/>
        </w:rPr>
      </w:pPr>
    </w:p>
    <w:p w14:paraId="70130B1F" w14:textId="5F77086D" w:rsidR="00052B94" w:rsidRDefault="00052B94" w:rsidP="00564AE7">
      <w:pPr>
        <w:ind w:left="1890" w:firstLine="720"/>
        <w:jc w:val="both"/>
        <w:rPr>
          <w:rFonts w:ascii="Verdana" w:hAnsi="Verdana" w:cs="Arial"/>
          <w:b/>
          <w:smallCaps/>
          <w:color w:val="262626" w:themeColor="text1" w:themeTint="D9"/>
          <w:sz w:val="18"/>
          <w:szCs w:val="18"/>
        </w:rPr>
      </w:pPr>
    </w:p>
    <w:p w14:paraId="1C86B3E0" w14:textId="77777777" w:rsidR="00652CE4" w:rsidRDefault="00652CE4" w:rsidP="00564AE7">
      <w:pPr>
        <w:ind w:left="1890" w:firstLine="720"/>
        <w:jc w:val="both"/>
        <w:rPr>
          <w:rFonts w:ascii="Verdana" w:hAnsi="Verdana" w:cs="Arial"/>
          <w:b/>
          <w:smallCaps/>
          <w:color w:val="262626" w:themeColor="text1" w:themeTint="D9"/>
          <w:sz w:val="18"/>
          <w:szCs w:val="18"/>
        </w:rPr>
      </w:pPr>
    </w:p>
    <w:p w14:paraId="22779E72" w14:textId="7DB82595" w:rsidR="00C855E0" w:rsidRPr="00890781" w:rsidRDefault="00564AE7" w:rsidP="00564AE7">
      <w:pPr>
        <w:ind w:left="1890" w:firstLine="720"/>
        <w:jc w:val="both"/>
        <w:rPr>
          <w:rFonts w:ascii="Verdana" w:hAnsi="Verdana" w:cs="Arial"/>
          <w:b/>
          <w:smallCaps/>
          <w:color w:val="262626" w:themeColor="text1" w:themeTint="D9"/>
          <w:sz w:val="18"/>
          <w:szCs w:val="18"/>
        </w:rPr>
      </w:pPr>
      <w:r w:rsidRPr="00890781">
        <w:rPr>
          <w:rFonts w:ascii="Verdana" w:hAnsi="Verdana" w:cs="Arial"/>
          <w:b/>
          <w:smallCaps/>
          <w:color w:val="262626" w:themeColor="text1" w:themeTint="D9"/>
          <w:sz w:val="18"/>
          <w:szCs w:val="18"/>
        </w:rPr>
        <w:t>Summary</w:t>
      </w:r>
    </w:p>
    <w:p w14:paraId="1B18F4F6" w14:textId="1927BAA6" w:rsidR="00564AE7" w:rsidRPr="00890781" w:rsidRDefault="00564AE7" w:rsidP="009762FF">
      <w:pPr>
        <w:ind w:left="2610"/>
        <w:jc w:val="both"/>
        <w:rPr>
          <w:rFonts w:ascii="Verdana" w:hAnsi="Verdana" w:cs="Arial"/>
          <w:b/>
          <w:color w:val="262626" w:themeColor="text1" w:themeTint="D9"/>
          <w:sz w:val="6"/>
          <w:szCs w:val="6"/>
        </w:rPr>
      </w:pPr>
    </w:p>
    <w:p w14:paraId="6CBF78D6" w14:textId="44D6AD7F" w:rsidR="003D4BCA" w:rsidRDefault="003D4BCA" w:rsidP="003D4BCA">
      <w:pPr>
        <w:ind w:left="2610"/>
        <w:jc w:val="both"/>
        <w:rPr>
          <w:rFonts w:ascii="Verdana" w:hAnsi="Verdana" w:cs="Arial"/>
          <w:color w:val="262626" w:themeColor="text1" w:themeTint="D9"/>
          <w:sz w:val="18"/>
          <w:szCs w:val="18"/>
        </w:rPr>
      </w:pPr>
      <w:r>
        <w:rPr>
          <w:rFonts w:ascii="Verdana" w:hAnsi="Verdana" w:cs="Arial"/>
          <w:b/>
          <w:color w:val="262626" w:themeColor="text1" w:themeTint="D9"/>
          <w:sz w:val="18"/>
          <w:szCs w:val="18"/>
        </w:rPr>
        <w:t xml:space="preserve">Traditional </w:t>
      </w:r>
      <w:proofErr w:type="spellStart"/>
      <w:r>
        <w:rPr>
          <w:rFonts w:ascii="Verdana" w:hAnsi="Verdana" w:cs="Arial"/>
          <w:b/>
          <w:color w:val="262626" w:themeColor="text1" w:themeTint="D9"/>
          <w:sz w:val="18"/>
          <w:szCs w:val="18"/>
        </w:rPr>
        <w:t>Medicinals</w:t>
      </w:r>
      <w:proofErr w:type="spellEnd"/>
      <w:r>
        <w:rPr>
          <w:rFonts w:ascii="Verdana" w:hAnsi="Verdana" w:cs="Arial"/>
          <w:b/>
          <w:color w:val="262626" w:themeColor="text1" w:themeTint="D9"/>
          <w:sz w:val="18"/>
          <w:szCs w:val="18"/>
        </w:rPr>
        <w:t xml:space="preserve"> (TM)</w:t>
      </w:r>
      <w:r w:rsidR="00564AE7" w:rsidRPr="00890781">
        <w:rPr>
          <w:rFonts w:ascii="Verdana" w:hAnsi="Verdana" w:cs="Arial"/>
          <w:color w:val="262626" w:themeColor="text1" w:themeTint="D9"/>
          <w:sz w:val="18"/>
          <w:szCs w:val="18"/>
        </w:rPr>
        <w:t xml:space="preserve"> </w:t>
      </w:r>
      <w:r w:rsidRPr="003D4BCA">
        <w:rPr>
          <w:rFonts w:ascii="Verdana" w:hAnsi="Verdana" w:cs="Arial"/>
          <w:color w:val="262626" w:themeColor="text1" w:themeTint="D9"/>
          <w:sz w:val="18"/>
          <w:szCs w:val="18"/>
        </w:rPr>
        <w:t xml:space="preserve">Founded in Sonoma County, CA in 1974 by Drake Sadler and Rosemary </w:t>
      </w:r>
      <w:proofErr w:type="spellStart"/>
      <w:r w:rsidRPr="003D4BCA">
        <w:rPr>
          <w:rFonts w:ascii="Verdana" w:hAnsi="Verdana" w:cs="Arial"/>
          <w:color w:val="262626" w:themeColor="text1" w:themeTint="D9"/>
          <w:sz w:val="18"/>
          <w:szCs w:val="18"/>
        </w:rPr>
        <w:t>Gladstar</w:t>
      </w:r>
      <w:proofErr w:type="spellEnd"/>
      <w:r w:rsidRPr="003D4BCA">
        <w:rPr>
          <w:rFonts w:ascii="Verdana" w:hAnsi="Verdana" w:cs="Arial"/>
          <w:color w:val="262626" w:themeColor="text1" w:themeTint="D9"/>
          <w:sz w:val="18"/>
          <w:szCs w:val="18"/>
        </w:rPr>
        <w:t xml:space="preserve">.  Together, they shared a vision for the rebirth of herbalism in North America and a business philosophy based on environmental stewardship and social equity.  Forty years later, with $70MM in sales, the Company has over one hundred herbal wellness teas and is the market leader in medicinal herbal teas with its products in 70,000 retail outlets across North America.  Traditional </w:t>
      </w:r>
      <w:proofErr w:type="spellStart"/>
      <w:r w:rsidRPr="003D4BCA">
        <w:rPr>
          <w:rFonts w:ascii="Verdana" w:hAnsi="Verdana" w:cs="Arial"/>
          <w:color w:val="262626" w:themeColor="text1" w:themeTint="D9"/>
          <w:sz w:val="18"/>
          <w:szCs w:val="18"/>
        </w:rPr>
        <w:t>Medicinals</w:t>
      </w:r>
      <w:proofErr w:type="spellEnd"/>
      <w:r w:rsidRPr="003D4BCA">
        <w:rPr>
          <w:rFonts w:ascii="Verdana" w:hAnsi="Verdana" w:cs="Arial"/>
          <w:color w:val="262626" w:themeColor="text1" w:themeTint="D9"/>
          <w:sz w:val="18"/>
          <w:szCs w:val="18"/>
        </w:rPr>
        <w:t xml:space="preserve"> (TM) is also the number one seller of both organic tea and </w:t>
      </w:r>
      <w:proofErr w:type="gramStart"/>
      <w:r w:rsidRPr="003D4BCA">
        <w:rPr>
          <w:rFonts w:ascii="Verdana" w:hAnsi="Verdana" w:cs="Arial"/>
          <w:color w:val="262626" w:themeColor="text1" w:themeTint="D9"/>
          <w:sz w:val="18"/>
          <w:szCs w:val="18"/>
        </w:rPr>
        <w:t>fair trade</w:t>
      </w:r>
      <w:proofErr w:type="gramEnd"/>
      <w:r w:rsidRPr="003D4BCA">
        <w:rPr>
          <w:rFonts w:ascii="Verdana" w:hAnsi="Verdana" w:cs="Arial"/>
          <w:color w:val="262626" w:themeColor="text1" w:themeTint="D9"/>
          <w:sz w:val="18"/>
          <w:szCs w:val="18"/>
        </w:rPr>
        <w:t xml:space="preserve"> herbal tea in the US.</w:t>
      </w:r>
    </w:p>
    <w:p w14:paraId="59A693E2" w14:textId="2C552FD8" w:rsidR="003D4BCA" w:rsidRDefault="003D4BCA" w:rsidP="003D4BCA">
      <w:pPr>
        <w:ind w:left="2610"/>
        <w:jc w:val="both"/>
        <w:rPr>
          <w:rFonts w:ascii="Verdana" w:hAnsi="Verdana" w:cs="Arial"/>
          <w:noProof/>
          <w:color w:val="262626" w:themeColor="text1" w:themeTint="D9"/>
          <w:sz w:val="17"/>
          <w:szCs w:val="16"/>
          <w:lang w:eastAsia="en-US"/>
        </w:rPr>
      </w:pPr>
    </w:p>
    <w:p w14:paraId="2520D587" w14:textId="2C40EEB4" w:rsidR="0075087E" w:rsidRPr="003D4BCA" w:rsidRDefault="00475158" w:rsidP="003D4BCA">
      <w:pPr>
        <w:ind w:left="2610"/>
        <w:jc w:val="both"/>
        <w:rPr>
          <w:rFonts w:ascii="Verdana" w:hAnsi="Verdana" w:cs="Arial"/>
          <w:color w:val="262626" w:themeColor="text1" w:themeTint="D9"/>
          <w:sz w:val="18"/>
          <w:szCs w:val="18"/>
        </w:rPr>
      </w:pPr>
      <w:r w:rsidRPr="00475158">
        <w:rPr>
          <w:noProof/>
        </w:rPr>
        <w:drawing>
          <wp:anchor distT="0" distB="0" distL="114300" distR="114300" simplePos="0" relativeHeight="251691008" behindDoc="1" locked="0" layoutInCell="1" allowOverlap="1" wp14:anchorId="75207950" wp14:editId="34DC7DE5">
            <wp:simplePos x="0" y="0"/>
            <wp:positionH relativeFrom="column">
              <wp:posOffset>4634172</wp:posOffset>
            </wp:positionH>
            <wp:positionV relativeFrom="paragraph">
              <wp:posOffset>74700</wp:posOffset>
            </wp:positionV>
            <wp:extent cx="1621155" cy="2133600"/>
            <wp:effectExtent l="0" t="0" r="0" b="0"/>
            <wp:wrapTight wrapText="bothSides">
              <wp:wrapPolygon edited="0">
                <wp:start x="0" y="0"/>
                <wp:lineTo x="0" y="21407"/>
                <wp:lineTo x="21321" y="21407"/>
                <wp:lineTo x="213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115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BCA">
        <w:rPr>
          <w:rFonts w:ascii="Verdana" w:hAnsi="Verdana" w:cs="Arial"/>
          <w:b/>
          <w:smallCaps/>
          <w:color w:val="262626" w:themeColor="text1" w:themeTint="D9"/>
          <w:sz w:val="18"/>
          <w:szCs w:val="18"/>
        </w:rPr>
        <w:t>Opportunity</w:t>
      </w:r>
    </w:p>
    <w:p w14:paraId="2687BB13" w14:textId="24198D04" w:rsidR="009F5EEE" w:rsidRPr="00890781" w:rsidRDefault="009F5EEE" w:rsidP="00C24C52">
      <w:pPr>
        <w:ind w:left="1890" w:firstLine="720"/>
        <w:jc w:val="both"/>
        <w:rPr>
          <w:rFonts w:ascii="Verdana" w:hAnsi="Verdana" w:cs="Arial"/>
          <w:b/>
          <w:smallCaps/>
          <w:color w:val="262626" w:themeColor="text1" w:themeTint="D9"/>
          <w:sz w:val="6"/>
          <w:szCs w:val="6"/>
        </w:rPr>
      </w:pPr>
    </w:p>
    <w:p w14:paraId="4ABD22A1" w14:textId="4B2DFF47" w:rsidR="009F5EEE" w:rsidRPr="00890781" w:rsidRDefault="003D4BCA" w:rsidP="003D4BCA">
      <w:pPr>
        <w:ind w:left="2610"/>
        <w:jc w:val="both"/>
        <w:rPr>
          <w:rFonts w:ascii="Verdana" w:hAnsi="Verdana" w:cs="Arial"/>
          <w:i/>
          <w:color w:val="262626" w:themeColor="text1" w:themeTint="D9"/>
          <w:sz w:val="18"/>
          <w:szCs w:val="18"/>
        </w:rPr>
      </w:pPr>
      <w:r w:rsidRPr="003D4BCA">
        <w:rPr>
          <w:rFonts w:ascii="Verdana" w:hAnsi="Verdana" w:cs="Arial"/>
          <w:color w:val="262626" w:themeColor="text1" w:themeTint="D9"/>
          <w:sz w:val="18"/>
          <w:szCs w:val="18"/>
        </w:rPr>
        <w:t xml:space="preserve">Here in its 41st year, TM is experiencing record growth, record sales, and record profit.  Its </w:t>
      </w:r>
      <w:proofErr w:type="gramStart"/>
      <w:r w:rsidRPr="003D4BCA">
        <w:rPr>
          <w:rFonts w:ascii="Verdana" w:hAnsi="Verdana" w:cs="Arial"/>
          <w:color w:val="262626" w:themeColor="text1" w:themeTint="D9"/>
          <w:sz w:val="18"/>
          <w:szCs w:val="18"/>
        </w:rPr>
        <w:t>five year</w:t>
      </w:r>
      <w:proofErr w:type="gramEnd"/>
      <w:r w:rsidRPr="003D4BCA">
        <w:rPr>
          <w:rFonts w:ascii="Verdana" w:hAnsi="Verdana" w:cs="Arial"/>
          <w:color w:val="262626" w:themeColor="text1" w:themeTint="D9"/>
          <w:sz w:val="18"/>
          <w:szCs w:val="18"/>
        </w:rPr>
        <w:t xml:space="preserve"> compounded </w:t>
      </w:r>
      <w:r>
        <w:rPr>
          <w:rFonts w:ascii="Verdana" w:hAnsi="Verdana" w:cs="Arial"/>
          <w:color w:val="262626" w:themeColor="text1" w:themeTint="D9"/>
          <w:sz w:val="18"/>
          <w:szCs w:val="18"/>
        </w:rPr>
        <w:t>sales growth is 15%.  From 2010–</w:t>
      </w:r>
      <w:r w:rsidRPr="003D4BCA">
        <w:rPr>
          <w:rFonts w:ascii="Verdana" w:hAnsi="Verdana" w:cs="Arial"/>
          <w:color w:val="262626" w:themeColor="text1" w:themeTint="D9"/>
          <w:sz w:val="18"/>
          <w:szCs w:val="18"/>
        </w:rPr>
        <w:t xml:space="preserve">2014 the Company experienced the greatest expansion in its history.  And although TM anticipates another decade of </w:t>
      </w:r>
      <w:proofErr w:type="gramStart"/>
      <w:r w:rsidRPr="003D4BCA">
        <w:rPr>
          <w:rFonts w:ascii="Verdana" w:hAnsi="Verdana" w:cs="Arial"/>
          <w:color w:val="262626" w:themeColor="text1" w:themeTint="D9"/>
          <w:sz w:val="18"/>
          <w:szCs w:val="18"/>
        </w:rPr>
        <w:t>double digit</w:t>
      </w:r>
      <w:proofErr w:type="gramEnd"/>
      <w:r w:rsidRPr="003D4BCA">
        <w:rPr>
          <w:rFonts w:ascii="Verdana" w:hAnsi="Verdana" w:cs="Arial"/>
          <w:color w:val="262626" w:themeColor="text1" w:themeTint="D9"/>
          <w:sz w:val="18"/>
          <w:szCs w:val="18"/>
        </w:rPr>
        <w:t xml:space="preserve"> growth of its base tea business, the board and management team have their sights set on transitioning from a $70MM bagged tea company into a $500MM herbal wellness company with multiple product forms.  With only 25% of the U.S. population drinking herbal tea, the Company is uniquely positioned to introduce its herbal wellness to consumers in additional non bagged tea product formats.  The Company possesses unparalleled herbal product knowledge, has a trusted brand name, 70,000 points of retail distribution across all major channels, and a seasoned CPG management team to successfully extend the brand into new product formats.</w:t>
      </w:r>
    </w:p>
    <w:p w14:paraId="163AF030" w14:textId="77777777" w:rsidR="009F5EEE" w:rsidRPr="005B540A" w:rsidRDefault="009F5EEE" w:rsidP="009F5EEE">
      <w:pPr>
        <w:ind w:left="2610"/>
        <w:rPr>
          <w:rFonts w:ascii="Verdana" w:hAnsi="Verdana" w:cs="Arial"/>
          <w:color w:val="262626" w:themeColor="text1" w:themeTint="D9"/>
          <w:sz w:val="17"/>
          <w:szCs w:val="17"/>
        </w:rPr>
      </w:pPr>
    </w:p>
    <w:p w14:paraId="1A0F6900" w14:textId="5FEEF7B8" w:rsidR="009F5EEE" w:rsidRDefault="003D4BCA" w:rsidP="009F5EEE">
      <w:pPr>
        <w:ind w:left="2610"/>
        <w:jc w:val="both"/>
        <w:rPr>
          <w:rFonts w:ascii="Verdana" w:hAnsi="Verdana" w:cs="Arial"/>
          <w:b/>
          <w:smallCaps/>
          <w:color w:val="262626" w:themeColor="text1" w:themeTint="D9"/>
          <w:sz w:val="18"/>
          <w:szCs w:val="18"/>
        </w:rPr>
      </w:pPr>
      <w:r>
        <w:rPr>
          <w:rFonts w:ascii="Verdana" w:hAnsi="Verdana" w:cs="Arial"/>
          <w:b/>
          <w:smallCaps/>
          <w:color w:val="262626" w:themeColor="text1" w:themeTint="D9"/>
          <w:sz w:val="18"/>
          <w:szCs w:val="18"/>
        </w:rPr>
        <w:t>Management</w:t>
      </w:r>
    </w:p>
    <w:p w14:paraId="2BDB9587" w14:textId="77777777" w:rsidR="003D4BCA" w:rsidRPr="009D3EA8" w:rsidRDefault="003D4BCA" w:rsidP="009F5EEE">
      <w:pPr>
        <w:ind w:left="2610"/>
        <w:jc w:val="both"/>
        <w:rPr>
          <w:rFonts w:ascii="Verdana" w:hAnsi="Verdana" w:cs="Arial"/>
          <w:b/>
          <w:color w:val="262626" w:themeColor="text1" w:themeTint="D9"/>
          <w:sz w:val="6"/>
          <w:szCs w:val="6"/>
        </w:rPr>
      </w:pPr>
    </w:p>
    <w:p w14:paraId="398E7C52" w14:textId="2C477AAA" w:rsidR="009F5EEE" w:rsidRDefault="003D4BCA" w:rsidP="009F5EEE">
      <w:pPr>
        <w:ind w:left="2610"/>
        <w:jc w:val="both"/>
        <w:rPr>
          <w:rFonts w:ascii="Verdana" w:hAnsi="Verdana" w:cs="Arial"/>
          <w:color w:val="262626" w:themeColor="text1" w:themeTint="D9"/>
          <w:sz w:val="18"/>
          <w:szCs w:val="18"/>
        </w:rPr>
      </w:pPr>
      <w:r w:rsidRPr="003D4BCA">
        <w:rPr>
          <w:rFonts w:ascii="Verdana" w:hAnsi="Verdana" w:cs="Arial"/>
          <w:color w:val="262626" w:themeColor="text1" w:themeTint="D9"/>
          <w:sz w:val="18"/>
          <w:szCs w:val="18"/>
        </w:rPr>
        <w:t xml:space="preserve">The Management team at Traditional </w:t>
      </w:r>
      <w:proofErr w:type="spellStart"/>
      <w:r w:rsidRPr="003D4BCA">
        <w:rPr>
          <w:rFonts w:ascii="Verdana" w:hAnsi="Verdana" w:cs="Arial"/>
          <w:color w:val="262626" w:themeColor="text1" w:themeTint="D9"/>
          <w:sz w:val="18"/>
          <w:szCs w:val="18"/>
        </w:rPr>
        <w:t>Medicinals</w:t>
      </w:r>
      <w:proofErr w:type="spellEnd"/>
      <w:r w:rsidRPr="003D4BCA">
        <w:rPr>
          <w:rFonts w:ascii="Verdana" w:hAnsi="Verdana" w:cs="Arial"/>
          <w:color w:val="262626" w:themeColor="text1" w:themeTint="D9"/>
          <w:sz w:val="18"/>
          <w:szCs w:val="18"/>
        </w:rPr>
        <w:t xml:space="preserve"> i</w:t>
      </w:r>
      <w:r w:rsidR="00A4249A">
        <w:rPr>
          <w:rFonts w:ascii="Verdana" w:hAnsi="Verdana" w:cs="Arial"/>
          <w:color w:val="262626" w:themeColor="text1" w:themeTint="D9"/>
          <w:sz w:val="18"/>
          <w:szCs w:val="18"/>
        </w:rPr>
        <w:t xml:space="preserve">s led by </w:t>
      </w:r>
      <w:r w:rsidRPr="003D4BCA">
        <w:rPr>
          <w:rFonts w:ascii="Verdana" w:hAnsi="Verdana" w:cs="Arial"/>
          <w:color w:val="262626" w:themeColor="text1" w:themeTint="D9"/>
          <w:sz w:val="18"/>
          <w:szCs w:val="18"/>
        </w:rPr>
        <w:t>a CEO that is a former CPA from E&amp;Y and marketer from Nestle and MBA from the University of Chicago.  He has built a strong CPG executive team underneath him whose experiences include Kellogg’s, Pillsbury, Coke, SC Johnson, Kimberly Clark, Novartis, and a CFO from ITW (Illinois Tool Works).  The Company’s strong board of directors include the Chairman of the Board of Whole Foods, the Founder and Chairman of UNFI (largest health food distributor in the world), and the Founders of both Silk (White Wave) and Horizon Dairy.   The Company also employees thirteen herbalists.  Together, the board, the executive team, and the herbalists have developed a well thought out strategy for future growth.</w:t>
      </w:r>
    </w:p>
    <w:p w14:paraId="39584398" w14:textId="7A1A71D8" w:rsidR="003D4BCA" w:rsidRPr="005B540A" w:rsidRDefault="003D4BCA" w:rsidP="009F5EEE">
      <w:pPr>
        <w:ind w:left="2610"/>
        <w:jc w:val="both"/>
        <w:rPr>
          <w:rFonts w:ascii="Verdana" w:hAnsi="Verdana" w:cs="Arial"/>
          <w:color w:val="262626" w:themeColor="text1" w:themeTint="D9"/>
          <w:sz w:val="17"/>
          <w:szCs w:val="17"/>
        </w:rPr>
      </w:pPr>
      <w:bookmarkStart w:id="0" w:name="_GoBack"/>
      <w:bookmarkEnd w:id="0"/>
    </w:p>
    <w:p w14:paraId="4AA8B7DE" w14:textId="50E694E2" w:rsidR="003D4BCA" w:rsidRDefault="003D4BCA" w:rsidP="003D4BCA">
      <w:pPr>
        <w:ind w:left="2610"/>
        <w:jc w:val="both"/>
        <w:rPr>
          <w:rFonts w:ascii="Verdana" w:hAnsi="Verdana" w:cs="Arial"/>
          <w:b/>
          <w:smallCaps/>
          <w:color w:val="262626" w:themeColor="text1" w:themeTint="D9"/>
          <w:sz w:val="18"/>
          <w:szCs w:val="18"/>
        </w:rPr>
      </w:pPr>
      <w:r>
        <w:rPr>
          <w:rFonts w:ascii="Verdana" w:hAnsi="Verdana" w:cs="Arial"/>
          <w:b/>
          <w:smallCaps/>
          <w:color w:val="262626" w:themeColor="text1" w:themeTint="D9"/>
          <w:sz w:val="18"/>
          <w:szCs w:val="18"/>
        </w:rPr>
        <w:t>Impact</w:t>
      </w:r>
    </w:p>
    <w:p w14:paraId="45A2A267" w14:textId="17A73193" w:rsidR="003D4BCA" w:rsidRPr="009D3EA8" w:rsidRDefault="003D4BCA" w:rsidP="003D4BCA">
      <w:pPr>
        <w:ind w:left="2610"/>
        <w:jc w:val="both"/>
        <w:rPr>
          <w:rFonts w:ascii="Verdana" w:hAnsi="Verdana" w:cs="Arial"/>
          <w:b/>
          <w:color w:val="262626" w:themeColor="text1" w:themeTint="D9"/>
          <w:sz w:val="6"/>
          <w:szCs w:val="6"/>
        </w:rPr>
      </w:pPr>
    </w:p>
    <w:p w14:paraId="6D665F05" w14:textId="46D4A1C5" w:rsidR="003D4BCA" w:rsidRDefault="00D07E71" w:rsidP="003D4BCA">
      <w:pPr>
        <w:ind w:left="2610"/>
        <w:jc w:val="both"/>
        <w:rPr>
          <w:rFonts w:ascii="Verdana" w:hAnsi="Verdana" w:cs="Arial"/>
          <w:color w:val="262626" w:themeColor="text1" w:themeTint="D9"/>
          <w:sz w:val="18"/>
          <w:szCs w:val="18"/>
        </w:rPr>
      </w:pPr>
      <w:r w:rsidRPr="00D07E71">
        <w:rPr>
          <w:noProof/>
        </w:rPr>
        <w:drawing>
          <wp:anchor distT="0" distB="0" distL="114300" distR="114300" simplePos="0" relativeHeight="251693056" behindDoc="1" locked="0" layoutInCell="1" allowOverlap="1" wp14:anchorId="664ED330" wp14:editId="27DB57C1">
            <wp:simplePos x="0" y="0"/>
            <wp:positionH relativeFrom="column">
              <wp:posOffset>1655618</wp:posOffset>
            </wp:positionH>
            <wp:positionV relativeFrom="paragraph">
              <wp:posOffset>-5946</wp:posOffset>
            </wp:positionV>
            <wp:extent cx="1399540" cy="928370"/>
            <wp:effectExtent l="0" t="0" r="0" b="5080"/>
            <wp:wrapTight wrapText="bothSides">
              <wp:wrapPolygon edited="0">
                <wp:start x="0" y="0"/>
                <wp:lineTo x="0" y="21275"/>
                <wp:lineTo x="21169" y="21275"/>
                <wp:lineTo x="2116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9540"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BCA" w:rsidRPr="003D4BCA">
        <w:rPr>
          <w:rFonts w:ascii="Verdana" w:hAnsi="Verdana" w:cs="Arial"/>
          <w:color w:val="262626" w:themeColor="text1" w:themeTint="D9"/>
          <w:sz w:val="18"/>
          <w:szCs w:val="18"/>
        </w:rPr>
        <w:t>We’re serious about sustainability. From our certified organic and non-GMO ingredients to our commitment to renewable energy, we represent the vanguard of environmental and social responsibility. In all we do, we strive to uphold the three pillars of sustainability: environmental protection, social equity, and economic viability.</w:t>
      </w:r>
    </w:p>
    <w:p w14:paraId="63C683A1" w14:textId="3C2E09B5" w:rsidR="00902B60" w:rsidRDefault="003D4BCA" w:rsidP="003D4BCA">
      <w:pPr>
        <w:ind w:left="2610"/>
        <w:jc w:val="both"/>
        <w:rPr>
          <w:rFonts w:ascii="Verdana" w:hAnsi="Verdana"/>
          <w:sz w:val="16"/>
          <w:szCs w:val="16"/>
        </w:rPr>
      </w:pPr>
      <w:r w:rsidRPr="003D4BCA">
        <w:rPr>
          <w:rFonts w:ascii="Verdana" w:hAnsi="Verdana" w:cs="Arial"/>
          <w:color w:val="262626" w:themeColor="text1" w:themeTint="D9"/>
          <w:sz w:val="18"/>
          <w:szCs w:val="18"/>
        </w:rPr>
        <w:t>We are committed to annual sustainability reporting, which allows assessment and rating by independent sustainability organizations. Our sustainability performance is being measured using metrics and standards developed by B Lab, the California Green Business Program, the Green America Green Business Network, and the Sustainable Food Trade Association.</w:t>
      </w:r>
      <w:r w:rsidR="009F5EEE" w:rsidRPr="009F5EEE">
        <w:rPr>
          <w:rFonts w:ascii="Verdana" w:hAnsi="Verdana"/>
          <w:sz w:val="16"/>
          <w:szCs w:val="16"/>
        </w:rPr>
        <w:t xml:space="preserve"> </w:t>
      </w:r>
    </w:p>
    <w:p w14:paraId="2C7588A3" w14:textId="701B3486" w:rsidR="005B540A" w:rsidRDefault="005B540A" w:rsidP="003D4BCA">
      <w:pPr>
        <w:ind w:left="2610"/>
        <w:jc w:val="both"/>
        <w:rPr>
          <w:rFonts w:ascii="Verdana" w:hAnsi="Verdana"/>
          <w:sz w:val="16"/>
          <w:szCs w:val="16"/>
        </w:rPr>
      </w:pPr>
    </w:p>
    <w:sectPr w:rsidR="005B540A" w:rsidSect="00BD6346">
      <w:headerReference w:type="even" r:id="rId13"/>
      <w:headerReference w:type="first" r:id="rId14"/>
      <w:pgSz w:w="12240" w:h="15840"/>
      <w:pgMar w:top="270" w:right="446" w:bottom="245" w:left="1800" w:header="288" w:footer="3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44744" w14:textId="77777777" w:rsidR="0024566E" w:rsidRDefault="0024566E">
      <w:r>
        <w:separator/>
      </w:r>
    </w:p>
  </w:endnote>
  <w:endnote w:type="continuationSeparator" w:id="0">
    <w:p w14:paraId="3E38E1DE" w14:textId="77777777" w:rsidR="0024566E" w:rsidRDefault="0024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609B9" w14:textId="77777777" w:rsidR="0024566E" w:rsidRDefault="0024566E">
      <w:r>
        <w:separator/>
      </w:r>
    </w:p>
  </w:footnote>
  <w:footnote w:type="continuationSeparator" w:id="0">
    <w:p w14:paraId="11C397CB" w14:textId="77777777" w:rsidR="0024566E" w:rsidRDefault="00245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001C2" w14:textId="77777777" w:rsidR="00C27077" w:rsidRDefault="0024566E">
    <w:r>
      <w:rPr>
        <w:noProof/>
      </w:rPr>
      <w:pict w14:anchorId="03ECEF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99pt;height:503.65pt;z-index:-251659264;mso-wrap-edited:f;mso-position-horizontal:center;mso-position-horizontal-relative:margin;mso-position-vertical:center;mso-position-vertical-relative:margin">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6709E" w14:textId="77777777" w:rsidR="00C27077" w:rsidRDefault="0024566E">
    <w:r>
      <w:rPr>
        <w:noProof/>
      </w:rPr>
      <w:pict w14:anchorId="339B5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499pt;height:503.65pt;z-index:-251658240;mso-wrap-edited:f;mso-position-horizontal:center;mso-position-horizontal-relative:margin;mso-position-vertical:center;mso-position-vertical-relative:margin">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61E1"/>
    <w:multiLevelType w:val="multilevel"/>
    <w:tmpl w:val="A28EC982"/>
    <w:styleLink w:val="List1"/>
    <w:lvl w:ilvl="0">
      <w:numFmt w:val="bullet"/>
      <w:lvlText w:val="✦"/>
      <w:lvlJc w:val="left"/>
      <w:pPr>
        <w:tabs>
          <w:tab w:val="num" w:pos="3240"/>
        </w:tabs>
        <w:ind w:left="3240" w:hanging="360"/>
      </w:pPr>
      <w:rPr>
        <w:color w:val="000000"/>
        <w:position w:val="0"/>
        <w:sz w:val="17"/>
        <w:szCs w:val="17"/>
        <w:u w:color="000000"/>
        <w:rtl w:val="0"/>
        <w:lang w:val="en-US"/>
      </w:rPr>
    </w:lvl>
    <w:lvl w:ilvl="1">
      <w:start w:val="1"/>
      <w:numFmt w:val="bullet"/>
      <w:lvlText w:val="✦"/>
      <w:lvlJc w:val="left"/>
      <w:pPr>
        <w:tabs>
          <w:tab w:val="num" w:pos="3960"/>
        </w:tabs>
        <w:ind w:left="3600" w:hanging="360"/>
      </w:pPr>
      <w:rPr>
        <w:color w:val="000000"/>
        <w:position w:val="0"/>
        <w:sz w:val="16"/>
        <w:szCs w:val="16"/>
        <w:u w:color="000000"/>
        <w:rtl w:val="0"/>
        <w:lang w:val="en-US"/>
      </w:rPr>
    </w:lvl>
    <w:lvl w:ilvl="2">
      <w:start w:val="1"/>
      <w:numFmt w:val="bullet"/>
      <w:lvlText w:val="✦"/>
      <w:lvlJc w:val="left"/>
      <w:pPr>
        <w:tabs>
          <w:tab w:val="num" w:pos="4680"/>
        </w:tabs>
        <w:ind w:left="3960" w:hanging="360"/>
      </w:pPr>
      <w:rPr>
        <w:color w:val="000000"/>
        <w:position w:val="0"/>
        <w:sz w:val="16"/>
        <w:szCs w:val="16"/>
        <w:u w:color="000000"/>
        <w:rtl w:val="0"/>
        <w:lang w:val="en-US"/>
      </w:rPr>
    </w:lvl>
    <w:lvl w:ilvl="3">
      <w:start w:val="1"/>
      <w:numFmt w:val="bullet"/>
      <w:lvlText w:val="✦"/>
      <w:lvlJc w:val="left"/>
      <w:pPr>
        <w:tabs>
          <w:tab w:val="num" w:pos="5400"/>
        </w:tabs>
        <w:ind w:left="4320" w:hanging="360"/>
      </w:pPr>
      <w:rPr>
        <w:color w:val="000000"/>
        <w:position w:val="0"/>
        <w:sz w:val="16"/>
        <w:szCs w:val="16"/>
        <w:u w:color="000000"/>
        <w:rtl w:val="0"/>
        <w:lang w:val="en-US"/>
      </w:rPr>
    </w:lvl>
    <w:lvl w:ilvl="4">
      <w:start w:val="1"/>
      <w:numFmt w:val="bullet"/>
      <w:lvlText w:val="✦"/>
      <w:lvlJc w:val="left"/>
      <w:pPr>
        <w:tabs>
          <w:tab w:val="num" w:pos="6120"/>
        </w:tabs>
        <w:ind w:left="4680" w:hanging="360"/>
      </w:pPr>
      <w:rPr>
        <w:color w:val="000000"/>
        <w:position w:val="0"/>
        <w:sz w:val="16"/>
        <w:szCs w:val="16"/>
        <w:u w:color="000000"/>
        <w:rtl w:val="0"/>
        <w:lang w:val="en-US"/>
      </w:rPr>
    </w:lvl>
    <w:lvl w:ilvl="5">
      <w:start w:val="1"/>
      <w:numFmt w:val="bullet"/>
      <w:lvlText w:val="✦"/>
      <w:lvlJc w:val="left"/>
      <w:pPr>
        <w:tabs>
          <w:tab w:val="num" w:pos="6840"/>
        </w:tabs>
        <w:ind w:left="5040" w:hanging="360"/>
      </w:pPr>
      <w:rPr>
        <w:color w:val="000000"/>
        <w:position w:val="0"/>
        <w:sz w:val="16"/>
        <w:szCs w:val="16"/>
        <w:u w:color="000000"/>
        <w:rtl w:val="0"/>
        <w:lang w:val="en-US"/>
      </w:rPr>
    </w:lvl>
    <w:lvl w:ilvl="6">
      <w:start w:val="1"/>
      <w:numFmt w:val="bullet"/>
      <w:lvlText w:val="✦"/>
      <w:lvlJc w:val="left"/>
      <w:pPr>
        <w:tabs>
          <w:tab w:val="num" w:pos="7560"/>
        </w:tabs>
        <w:ind w:left="5400" w:hanging="360"/>
      </w:pPr>
      <w:rPr>
        <w:color w:val="000000"/>
        <w:position w:val="0"/>
        <w:sz w:val="16"/>
        <w:szCs w:val="16"/>
        <w:u w:color="000000"/>
        <w:rtl w:val="0"/>
        <w:lang w:val="en-US"/>
      </w:rPr>
    </w:lvl>
    <w:lvl w:ilvl="7">
      <w:start w:val="1"/>
      <w:numFmt w:val="bullet"/>
      <w:lvlText w:val="✦"/>
      <w:lvlJc w:val="left"/>
      <w:pPr>
        <w:tabs>
          <w:tab w:val="num" w:pos="8280"/>
        </w:tabs>
        <w:ind w:left="5760" w:hanging="360"/>
      </w:pPr>
      <w:rPr>
        <w:color w:val="000000"/>
        <w:position w:val="0"/>
        <w:sz w:val="16"/>
        <w:szCs w:val="16"/>
        <w:u w:color="000000"/>
        <w:rtl w:val="0"/>
        <w:lang w:val="en-US"/>
      </w:rPr>
    </w:lvl>
    <w:lvl w:ilvl="8">
      <w:start w:val="1"/>
      <w:numFmt w:val="bullet"/>
      <w:lvlText w:val="✦"/>
      <w:lvlJc w:val="left"/>
      <w:pPr>
        <w:tabs>
          <w:tab w:val="num" w:pos="9000"/>
        </w:tabs>
        <w:ind w:left="6120" w:hanging="360"/>
      </w:pPr>
      <w:rPr>
        <w:color w:val="000000"/>
        <w:position w:val="0"/>
        <w:sz w:val="16"/>
        <w:szCs w:val="16"/>
        <w:u w:color="000000"/>
        <w:rtl w:val="0"/>
        <w:lang w:val="en-US"/>
      </w:rPr>
    </w:lvl>
  </w:abstractNum>
  <w:abstractNum w:abstractNumId="1" w15:restartNumberingAfterBreak="0">
    <w:nsid w:val="040C6EE9"/>
    <w:multiLevelType w:val="hybridMultilevel"/>
    <w:tmpl w:val="5EFEC1CE"/>
    <w:lvl w:ilvl="0" w:tplc="D04ED4B2">
      <w:start w:val="1"/>
      <w:numFmt w:val="bullet"/>
      <w:lvlText w:val=""/>
      <w:lvlJc w:val="left"/>
      <w:pPr>
        <w:ind w:left="360" w:hanging="360"/>
      </w:pPr>
      <w:rPr>
        <w:rFonts w:ascii="Symbol" w:hAnsi="Symbol" w:hint="default"/>
        <w:b w:val="0"/>
        <w:bCs w:val="0"/>
        <w:i w:val="0"/>
        <w:iCs w:val="0"/>
        <w:caps w:val="0"/>
        <w:smallCaps w:val="0"/>
        <w:strike w:val="0"/>
        <w:dstrike w:val="0"/>
        <w:vanish w:val="0"/>
        <w:color w:val="F2F2F2" w:themeColor="background1" w:themeShade="F2"/>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72E81"/>
    <w:multiLevelType w:val="multilevel"/>
    <w:tmpl w:val="B074001E"/>
    <w:lvl w:ilvl="0">
      <w:numFmt w:val="bullet"/>
      <w:lvlText w:val="✦"/>
      <w:lvlJc w:val="left"/>
      <w:pPr>
        <w:tabs>
          <w:tab w:val="num" w:pos="360"/>
        </w:tabs>
        <w:ind w:left="360" w:hanging="360"/>
      </w:pPr>
      <w:rPr>
        <w:color w:val="000000"/>
        <w:position w:val="0"/>
        <w:sz w:val="17"/>
        <w:szCs w:val="17"/>
        <w:u w:color="000000"/>
        <w:rtl w:val="0"/>
        <w:lang w:val="en-US"/>
      </w:rPr>
    </w:lvl>
    <w:lvl w:ilvl="1">
      <w:start w:val="1"/>
      <w:numFmt w:val="bullet"/>
      <w:lvlText w:val="✦"/>
      <w:lvlJc w:val="left"/>
      <w:pPr>
        <w:tabs>
          <w:tab w:val="num" w:pos="1080"/>
        </w:tabs>
        <w:ind w:left="720" w:hanging="360"/>
      </w:pPr>
      <w:rPr>
        <w:color w:val="000000"/>
        <w:position w:val="0"/>
        <w:sz w:val="16"/>
        <w:szCs w:val="16"/>
        <w:u w:color="000000"/>
        <w:rtl w:val="0"/>
        <w:lang w:val="en-US"/>
      </w:rPr>
    </w:lvl>
    <w:lvl w:ilvl="2">
      <w:start w:val="1"/>
      <w:numFmt w:val="bullet"/>
      <w:lvlText w:val="✦"/>
      <w:lvlJc w:val="left"/>
      <w:pPr>
        <w:tabs>
          <w:tab w:val="num" w:pos="1800"/>
        </w:tabs>
        <w:ind w:left="1080" w:hanging="360"/>
      </w:pPr>
      <w:rPr>
        <w:color w:val="000000"/>
        <w:position w:val="0"/>
        <w:sz w:val="16"/>
        <w:szCs w:val="16"/>
        <w:u w:color="000000"/>
        <w:rtl w:val="0"/>
        <w:lang w:val="en-US"/>
      </w:rPr>
    </w:lvl>
    <w:lvl w:ilvl="3">
      <w:start w:val="1"/>
      <w:numFmt w:val="bullet"/>
      <w:lvlText w:val="✦"/>
      <w:lvlJc w:val="left"/>
      <w:pPr>
        <w:tabs>
          <w:tab w:val="num" w:pos="2520"/>
        </w:tabs>
        <w:ind w:left="1440" w:hanging="360"/>
      </w:pPr>
      <w:rPr>
        <w:color w:val="000000"/>
        <w:position w:val="0"/>
        <w:sz w:val="16"/>
        <w:szCs w:val="16"/>
        <w:u w:color="000000"/>
        <w:rtl w:val="0"/>
        <w:lang w:val="en-US"/>
      </w:rPr>
    </w:lvl>
    <w:lvl w:ilvl="4">
      <w:start w:val="1"/>
      <w:numFmt w:val="bullet"/>
      <w:lvlText w:val="✦"/>
      <w:lvlJc w:val="left"/>
      <w:pPr>
        <w:tabs>
          <w:tab w:val="num" w:pos="3240"/>
        </w:tabs>
        <w:ind w:left="1800" w:hanging="360"/>
      </w:pPr>
      <w:rPr>
        <w:color w:val="000000"/>
        <w:position w:val="0"/>
        <w:sz w:val="16"/>
        <w:szCs w:val="16"/>
        <w:u w:color="000000"/>
        <w:rtl w:val="0"/>
        <w:lang w:val="en-US"/>
      </w:rPr>
    </w:lvl>
    <w:lvl w:ilvl="5">
      <w:start w:val="1"/>
      <w:numFmt w:val="bullet"/>
      <w:lvlText w:val="✦"/>
      <w:lvlJc w:val="left"/>
      <w:pPr>
        <w:tabs>
          <w:tab w:val="num" w:pos="3960"/>
        </w:tabs>
        <w:ind w:left="2160" w:hanging="360"/>
      </w:pPr>
      <w:rPr>
        <w:color w:val="000000"/>
        <w:position w:val="0"/>
        <w:sz w:val="16"/>
        <w:szCs w:val="16"/>
        <w:u w:color="000000"/>
        <w:rtl w:val="0"/>
        <w:lang w:val="en-US"/>
      </w:rPr>
    </w:lvl>
    <w:lvl w:ilvl="6">
      <w:start w:val="1"/>
      <w:numFmt w:val="bullet"/>
      <w:lvlText w:val="✦"/>
      <w:lvlJc w:val="left"/>
      <w:pPr>
        <w:tabs>
          <w:tab w:val="num" w:pos="4680"/>
        </w:tabs>
        <w:ind w:left="2520" w:hanging="360"/>
      </w:pPr>
      <w:rPr>
        <w:color w:val="000000"/>
        <w:position w:val="0"/>
        <w:sz w:val="16"/>
        <w:szCs w:val="16"/>
        <w:u w:color="000000"/>
        <w:rtl w:val="0"/>
        <w:lang w:val="en-US"/>
      </w:rPr>
    </w:lvl>
    <w:lvl w:ilvl="7">
      <w:start w:val="1"/>
      <w:numFmt w:val="bullet"/>
      <w:lvlText w:val="✦"/>
      <w:lvlJc w:val="left"/>
      <w:pPr>
        <w:tabs>
          <w:tab w:val="num" w:pos="5400"/>
        </w:tabs>
        <w:ind w:left="2880" w:hanging="360"/>
      </w:pPr>
      <w:rPr>
        <w:color w:val="000000"/>
        <w:position w:val="0"/>
        <w:sz w:val="16"/>
        <w:szCs w:val="16"/>
        <w:u w:color="000000"/>
        <w:rtl w:val="0"/>
        <w:lang w:val="en-US"/>
      </w:rPr>
    </w:lvl>
    <w:lvl w:ilvl="8">
      <w:start w:val="1"/>
      <w:numFmt w:val="bullet"/>
      <w:lvlText w:val="✦"/>
      <w:lvlJc w:val="left"/>
      <w:pPr>
        <w:tabs>
          <w:tab w:val="num" w:pos="6120"/>
        </w:tabs>
        <w:ind w:left="3240" w:hanging="360"/>
      </w:pPr>
      <w:rPr>
        <w:color w:val="000000"/>
        <w:position w:val="0"/>
        <w:sz w:val="16"/>
        <w:szCs w:val="16"/>
        <w:u w:color="000000"/>
        <w:rtl w:val="0"/>
        <w:lang w:val="en-US"/>
      </w:rPr>
    </w:lvl>
  </w:abstractNum>
  <w:abstractNum w:abstractNumId="3" w15:restartNumberingAfterBreak="0">
    <w:nsid w:val="05E01D97"/>
    <w:multiLevelType w:val="multilevel"/>
    <w:tmpl w:val="C1D8FED0"/>
    <w:lvl w:ilvl="0">
      <w:numFmt w:val="bullet"/>
      <w:lvlText w:val="✦"/>
      <w:lvlJc w:val="left"/>
      <w:pPr>
        <w:tabs>
          <w:tab w:val="num" w:pos="3240"/>
        </w:tabs>
        <w:ind w:left="3240" w:hanging="360"/>
      </w:pPr>
      <w:rPr>
        <w:color w:val="000000"/>
        <w:position w:val="0"/>
        <w:sz w:val="17"/>
        <w:szCs w:val="17"/>
        <w:u w:color="000000"/>
        <w:rtl w:val="0"/>
        <w:lang w:val="en-US"/>
      </w:rPr>
    </w:lvl>
    <w:lvl w:ilvl="1">
      <w:start w:val="1"/>
      <w:numFmt w:val="bullet"/>
      <w:lvlText w:val="✦"/>
      <w:lvlJc w:val="left"/>
      <w:pPr>
        <w:tabs>
          <w:tab w:val="num" w:pos="3960"/>
        </w:tabs>
        <w:ind w:left="3600" w:hanging="360"/>
      </w:pPr>
      <w:rPr>
        <w:color w:val="000000"/>
        <w:position w:val="0"/>
        <w:sz w:val="16"/>
        <w:szCs w:val="16"/>
        <w:u w:color="000000"/>
        <w:rtl w:val="0"/>
        <w:lang w:val="en-US"/>
      </w:rPr>
    </w:lvl>
    <w:lvl w:ilvl="2">
      <w:start w:val="1"/>
      <w:numFmt w:val="bullet"/>
      <w:lvlText w:val="✦"/>
      <w:lvlJc w:val="left"/>
      <w:pPr>
        <w:tabs>
          <w:tab w:val="num" w:pos="4680"/>
        </w:tabs>
        <w:ind w:left="3960" w:hanging="360"/>
      </w:pPr>
      <w:rPr>
        <w:color w:val="000000"/>
        <w:position w:val="0"/>
        <w:sz w:val="16"/>
        <w:szCs w:val="16"/>
        <w:u w:color="000000"/>
        <w:rtl w:val="0"/>
        <w:lang w:val="en-US"/>
      </w:rPr>
    </w:lvl>
    <w:lvl w:ilvl="3">
      <w:start w:val="1"/>
      <w:numFmt w:val="bullet"/>
      <w:lvlText w:val="✦"/>
      <w:lvlJc w:val="left"/>
      <w:pPr>
        <w:tabs>
          <w:tab w:val="num" w:pos="5400"/>
        </w:tabs>
        <w:ind w:left="4320" w:hanging="360"/>
      </w:pPr>
      <w:rPr>
        <w:color w:val="000000"/>
        <w:position w:val="0"/>
        <w:sz w:val="16"/>
        <w:szCs w:val="16"/>
        <w:u w:color="000000"/>
        <w:rtl w:val="0"/>
        <w:lang w:val="en-US"/>
      </w:rPr>
    </w:lvl>
    <w:lvl w:ilvl="4">
      <w:start w:val="1"/>
      <w:numFmt w:val="bullet"/>
      <w:lvlText w:val="✦"/>
      <w:lvlJc w:val="left"/>
      <w:pPr>
        <w:tabs>
          <w:tab w:val="num" w:pos="6120"/>
        </w:tabs>
        <w:ind w:left="4680" w:hanging="360"/>
      </w:pPr>
      <w:rPr>
        <w:color w:val="000000"/>
        <w:position w:val="0"/>
        <w:sz w:val="16"/>
        <w:szCs w:val="16"/>
        <w:u w:color="000000"/>
        <w:rtl w:val="0"/>
        <w:lang w:val="en-US"/>
      </w:rPr>
    </w:lvl>
    <w:lvl w:ilvl="5">
      <w:start w:val="1"/>
      <w:numFmt w:val="bullet"/>
      <w:lvlText w:val="✦"/>
      <w:lvlJc w:val="left"/>
      <w:pPr>
        <w:tabs>
          <w:tab w:val="num" w:pos="6840"/>
        </w:tabs>
        <w:ind w:left="5040" w:hanging="360"/>
      </w:pPr>
      <w:rPr>
        <w:color w:val="000000"/>
        <w:position w:val="0"/>
        <w:sz w:val="16"/>
        <w:szCs w:val="16"/>
        <w:u w:color="000000"/>
        <w:rtl w:val="0"/>
        <w:lang w:val="en-US"/>
      </w:rPr>
    </w:lvl>
    <w:lvl w:ilvl="6">
      <w:start w:val="1"/>
      <w:numFmt w:val="bullet"/>
      <w:lvlText w:val="✦"/>
      <w:lvlJc w:val="left"/>
      <w:pPr>
        <w:tabs>
          <w:tab w:val="num" w:pos="7560"/>
        </w:tabs>
        <w:ind w:left="5400" w:hanging="360"/>
      </w:pPr>
      <w:rPr>
        <w:color w:val="000000"/>
        <w:position w:val="0"/>
        <w:sz w:val="16"/>
        <w:szCs w:val="16"/>
        <w:u w:color="000000"/>
        <w:rtl w:val="0"/>
        <w:lang w:val="en-US"/>
      </w:rPr>
    </w:lvl>
    <w:lvl w:ilvl="7">
      <w:start w:val="1"/>
      <w:numFmt w:val="bullet"/>
      <w:lvlText w:val="✦"/>
      <w:lvlJc w:val="left"/>
      <w:pPr>
        <w:tabs>
          <w:tab w:val="num" w:pos="8280"/>
        </w:tabs>
        <w:ind w:left="5760" w:hanging="360"/>
      </w:pPr>
      <w:rPr>
        <w:color w:val="000000"/>
        <w:position w:val="0"/>
        <w:sz w:val="16"/>
        <w:szCs w:val="16"/>
        <w:u w:color="000000"/>
        <w:rtl w:val="0"/>
        <w:lang w:val="en-US"/>
      </w:rPr>
    </w:lvl>
    <w:lvl w:ilvl="8">
      <w:start w:val="1"/>
      <w:numFmt w:val="bullet"/>
      <w:lvlText w:val="✦"/>
      <w:lvlJc w:val="left"/>
      <w:pPr>
        <w:tabs>
          <w:tab w:val="num" w:pos="9000"/>
        </w:tabs>
        <w:ind w:left="6120" w:hanging="360"/>
      </w:pPr>
      <w:rPr>
        <w:color w:val="000000"/>
        <w:position w:val="0"/>
        <w:sz w:val="16"/>
        <w:szCs w:val="16"/>
        <w:u w:color="000000"/>
        <w:rtl w:val="0"/>
        <w:lang w:val="en-US"/>
      </w:rPr>
    </w:lvl>
  </w:abstractNum>
  <w:abstractNum w:abstractNumId="4" w15:restartNumberingAfterBreak="0">
    <w:nsid w:val="06CF5BF0"/>
    <w:multiLevelType w:val="hybridMultilevel"/>
    <w:tmpl w:val="877AF696"/>
    <w:lvl w:ilvl="0" w:tplc="5E7E62EC">
      <w:start w:val="1"/>
      <w:numFmt w:val="bullet"/>
      <w:lvlText w:val=""/>
      <w:lvlJc w:val="left"/>
      <w:pPr>
        <w:tabs>
          <w:tab w:val="num" w:pos="720"/>
        </w:tabs>
        <w:ind w:left="720" w:hanging="360"/>
      </w:pPr>
      <w:rPr>
        <w:rFonts w:ascii="Symbol" w:hAnsi="Symbol" w:hint="default"/>
      </w:rPr>
    </w:lvl>
    <w:lvl w:ilvl="1" w:tplc="5FC47D8E" w:tentative="1">
      <w:start w:val="1"/>
      <w:numFmt w:val="bullet"/>
      <w:lvlText w:val=""/>
      <w:lvlJc w:val="left"/>
      <w:pPr>
        <w:tabs>
          <w:tab w:val="num" w:pos="1440"/>
        </w:tabs>
        <w:ind w:left="1440" w:hanging="360"/>
      </w:pPr>
      <w:rPr>
        <w:rFonts w:ascii="Symbol" w:hAnsi="Symbol" w:hint="default"/>
      </w:rPr>
    </w:lvl>
    <w:lvl w:ilvl="2" w:tplc="16900C6E" w:tentative="1">
      <w:start w:val="1"/>
      <w:numFmt w:val="bullet"/>
      <w:lvlText w:val=""/>
      <w:lvlJc w:val="left"/>
      <w:pPr>
        <w:tabs>
          <w:tab w:val="num" w:pos="2160"/>
        </w:tabs>
        <w:ind w:left="2160" w:hanging="360"/>
      </w:pPr>
      <w:rPr>
        <w:rFonts w:ascii="Symbol" w:hAnsi="Symbol" w:hint="default"/>
      </w:rPr>
    </w:lvl>
    <w:lvl w:ilvl="3" w:tplc="128C076C" w:tentative="1">
      <w:start w:val="1"/>
      <w:numFmt w:val="bullet"/>
      <w:lvlText w:val=""/>
      <w:lvlJc w:val="left"/>
      <w:pPr>
        <w:tabs>
          <w:tab w:val="num" w:pos="2880"/>
        </w:tabs>
        <w:ind w:left="2880" w:hanging="360"/>
      </w:pPr>
      <w:rPr>
        <w:rFonts w:ascii="Symbol" w:hAnsi="Symbol" w:hint="default"/>
      </w:rPr>
    </w:lvl>
    <w:lvl w:ilvl="4" w:tplc="2D708B5A" w:tentative="1">
      <w:start w:val="1"/>
      <w:numFmt w:val="bullet"/>
      <w:lvlText w:val=""/>
      <w:lvlJc w:val="left"/>
      <w:pPr>
        <w:tabs>
          <w:tab w:val="num" w:pos="3600"/>
        </w:tabs>
        <w:ind w:left="3600" w:hanging="360"/>
      </w:pPr>
      <w:rPr>
        <w:rFonts w:ascii="Symbol" w:hAnsi="Symbol" w:hint="default"/>
      </w:rPr>
    </w:lvl>
    <w:lvl w:ilvl="5" w:tplc="7096B760" w:tentative="1">
      <w:start w:val="1"/>
      <w:numFmt w:val="bullet"/>
      <w:lvlText w:val=""/>
      <w:lvlJc w:val="left"/>
      <w:pPr>
        <w:tabs>
          <w:tab w:val="num" w:pos="4320"/>
        </w:tabs>
        <w:ind w:left="4320" w:hanging="360"/>
      </w:pPr>
      <w:rPr>
        <w:rFonts w:ascii="Symbol" w:hAnsi="Symbol" w:hint="default"/>
      </w:rPr>
    </w:lvl>
    <w:lvl w:ilvl="6" w:tplc="5DB8D2FE" w:tentative="1">
      <w:start w:val="1"/>
      <w:numFmt w:val="bullet"/>
      <w:lvlText w:val=""/>
      <w:lvlJc w:val="left"/>
      <w:pPr>
        <w:tabs>
          <w:tab w:val="num" w:pos="5040"/>
        </w:tabs>
        <w:ind w:left="5040" w:hanging="360"/>
      </w:pPr>
      <w:rPr>
        <w:rFonts w:ascii="Symbol" w:hAnsi="Symbol" w:hint="default"/>
      </w:rPr>
    </w:lvl>
    <w:lvl w:ilvl="7" w:tplc="F84C2F60" w:tentative="1">
      <w:start w:val="1"/>
      <w:numFmt w:val="bullet"/>
      <w:lvlText w:val=""/>
      <w:lvlJc w:val="left"/>
      <w:pPr>
        <w:tabs>
          <w:tab w:val="num" w:pos="5760"/>
        </w:tabs>
        <w:ind w:left="5760" w:hanging="360"/>
      </w:pPr>
      <w:rPr>
        <w:rFonts w:ascii="Symbol" w:hAnsi="Symbol" w:hint="default"/>
      </w:rPr>
    </w:lvl>
    <w:lvl w:ilvl="8" w:tplc="BCF22D5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77D0440"/>
    <w:multiLevelType w:val="hybridMultilevel"/>
    <w:tmpl w:val="5230567E"/>
    <w:lvl w:ilvl="0" w:tplc="9768DD74">
      <w:start w:val="1"/>
      <w:numFmt w:val="bullet"/>
      <w:lvlText w:val=""/>
      <w:lvlJc w:val="left"/>
      <w:pPr>
        <w:ind w:left="360" w:hanging="360"/>
      </w:pPr>
      <w:rPr>
        <w:rFonts w:ascii="Symbol" w:hAnsi="Symbol" w:hint="default"/>
        <w:b w:val="0"/>
        <w:i w:val="0"/>
        <w:caps w:val="0"/>
        <w:smallCaps w:val="0"/>
        <w:strike w:val="0"/>
        <w:dstrike w:val="0"/>
        <w:vanish w:val="0"/>
        <w:color w:val="80808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D14A0"/>
    <w:multiLevelType w:val="hybridMultilevel"/>
    <w:tmpl w:val="D222E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324F77"/>
    <w:multiLevelType w:val="hybridMultilevel"/>
    <w:tmpl w:val="85A47210"/>
    <w:lvl w:ilvl="0" w:tplc="4FA248A6">
      <w:start w:val="1"/>
      <w:numFmt w:val="bullet"/>
      <w:lvlText w:val="•"/>
      <w:lvlJc w:val="left"/>
      <w:pPr>
        <w:tabs>
          <w:tab w:val="num" w:pos="720"/>
        </w:tabs>
        <w:ind w:left="720" w:hanging="360"/>
      </w:pPr>
      <w:rPr>
        <w:rFonts w:ascii="Arial" w:hAnsi="Arial" w:hint="default"/>
      </w:rPr>
    </w:lvl>
    <w:lvl w:ilvl="1" w:tplc="569C00AA" w:tentative="1">
      <w:start w:val="1"/>
      <w:numFmt w:val="bullet"/>
      <w:lvlText w:val="•"/>
      <w:lvlJc w:val="left"/>
      <w:pPr>
        <w:tabs>
          <w:tab w:val="num" w:pos="1440"/>
        </w:tabs>
        <w:ind w:left="1440" w:hanging="360"/>
      </w:pPr>
      <w:rPr>
        <w:rFonts w:ascii="Arial" w:hAnsi="Arial" w:hint="default"/>
      </w:rPr>
    </w:lvl>
    <w:lvl w:ilvl="2" w:tplc="FBF45FF0" w:tentative="1">
      <w:start w:val="1"/>
      <w:numFmt w:val="bullet"/>
      <w:lvlText w:val="•"/>
      <w:lvlJc w:val="left"/>
      <w:pPr>
        <w:tabs>
          <w:tab w:val="num" w:pos="2160"/>
        </w:tabs>
        <w:ind w:left="2160" w:hanging="360"/>
      </w:pPr>
      <w:rPr>
        <w:rFonts w:ascii="Arial" w:hAnsi="Arial" w:hint="default"/>
      </w:rPr>
    </w:lvl>
    <w:lvl w:ilvl="3" w:tplc="12721926" w:tentative="1">
      <w:start w:val="1"/>
      <w:numFmt w:val="bullet"/>
      <w:lvlText w:val="•"/>
      <w:lvlJc w:val="left"/>
      <w:pPr>
        <w:tabs>
          <w:tab w:val="num" w:pos="2880"/>
        </w:tabs>
        <w:ind w:left="2880" w:hanging="360"/>
      </w:pPr>
      <w:rPr>
        <w:rFonts w:ascii="Arial" w:hAnsi="Arial" w:hint="default"/>
      </w:rPr>
    </w:lvl>
    <w:lvl w:ilvl="4" w:tplc="318C5348" w:tentative="1">
      <w:start w:val="1"/>
      <w:numFmt w:val="bullet"/>
      <w:lvlText w:val="•"/>
      <w:lvlJc w:val="left"/>
      <w:pPr>
        <w:tabs>
          <w:tab w:val="num" w:pos="3600"/>
        </w:tabs>
        <w:ind w:left="3600" w:hanging="360"/>
      </w:pPr>
      <w:rPr>
        <w:rFonts w:ascii="Arial" w:hAnsi="Arial" w:hint="default"/>
      </w:rPr>
    </w:lvl>
    <w:lvl w:ilvl="5" w:tplc="5BF67F16" w:tentative="1">
      <w:start w:val="1"/>
      <w:numFmt w:val="bullet"/>
      <w:lvlText w:val="•"/>
      <w:lvlJc w:val="left"/>
      <w:pPr>
        <w:tabs>
          <w:tab w:val="num" w:pos="4320"/>
        </w:tabs>
        <w:ind w:left="4320" w:hanging="360"/>
      </w:pPr>
      <w:rPr>
        <w:rFonts w:ascii="Arial" w:hAnsi="Arial" w:hint="default"/>
      </w:rPr>
    </w:lvl>
    <w:lvl w:ilvl="6" w:tplc="157A487C" w:tentative="1">
      <w:start w:val="1"/>
      <w:numFmt w:val="bullet"/>
      <w:lvlText w:val="•"/>
      <w:lvlJc w:val="left"/>
      <w:pPr>
        <w:tabs>
          <w:tab w:val="num" w:pos="5040"/>
        </w:tabs>
        <w:ind w:left="5040" w:hanging="360"/>
      </w:pPr>
      <w:rPr>
        <w:rFonts w:ascii="Arial" w:hAnsi="Arial" w:hint="default"/>
      </w:rPr>
    </w:lvl>
    <w:lvl w:ilvl="7" w:tplc="193C863E" w:tentative="1">
      <w:start w:val="1"/>
      <w:numFmt w:val="bullet"/>
      <w:lvlText w:val="•"/>
      <w:lvlJc w:val="left"/>
      <w:pPr>
        <w:tabs>
          <w:tab w:val="num" w:pos="5760"/>
        </w:tabs>
        <w:ind w:left="5760" w:hanging="360"/>
      </w:pPr>
      <w:rPr>
        <w:rFonts w:ascii="Arial" w:hAnsi="Arial" w:hint="default"/>
      </w:rPr>
    </w:lvl>
    <w:lvl w:ilvl="8" w:tplc="7BC6DC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9435A5"/>
    <w:multiLevelType w:val="hybridMultilevel"/>
    <w:tmpl w:val="96BE66EC"/>
    <w:lvl w:ilvl="0" w:tplc="D86C6166">
      <w:start w:val="1"/>
      <w:numFmt w:val="bullet"/>
      <w:lvlText w:val=""/>
      <w:lvlJc w:val="left"/>
      <w:pPr>
        <w:tabs>
          <w:tab w:val="num" w:pos="720"/>
        </w:tabs>
        <w:ind w:left="720" w:hanging="360"/>
      </w:pPr>
      <w:rPr>
        <w:rFonts w:ascii="Symbol" w:hAnsi="Symbol" w:hint="default"/>
      </w:rPr>
    </w:lvl>
    <w:lvl w:ilvl="1" w:tplc="07EEA002" w:tentative="1">
      <w:start w:val="1"/>
      <w:numFmt w:val="bullet"/>
      <w:lvlText w:val=""/>
      <w:lvlJc w:val="left"/>
      <w:pPr>
        <w:tabs>
          <w:tab w:val="num" w:pos="1440"/>
        </w:tabs>
        <w:ind w:left="1440" w:hanging="360"/>
      </w:pPr>
      <w:rPr>
        <w:rFonts w:ascii="Symbol" w:hAnsi="Symbol" w:hint="default"/>
      </w:rPr>
    </w:lvl>
    <w:lvl w:ilvl="2" w:tplc="163EA7AA" w:tentative="1">
      <w:start w:val="1"/>
      <w:numFmt w:val="bullet"/>
      <w:lvlText w:val=""/>
      <w:lvlJc w:val="left"/>
      <w:pPr>
        <w:tabs>
          <w:tab w:val="num" w:pos="2160"/>
        </w:tabs>
        <w:ind w:left="2160" w:hanging="360"/>
      </w:pPr>
      <w:rPr>
        <w:rFonts w:ascii="Symbol" w:hAnsi="Symbol" w:hint="default"/>
      </w:rPr>
    </w:lvl>
    <w:lvl w:ilvl="3" w:tplc="990E524C" w:tentative="1">
      <w:start w:val="1"/>
      <w:numFmt w:val="bullet"/>
      <w:lvlText w:val=""/>
      <w:lvlJc w:val="left"/>
      <w:pPr>
        <w:tabs>
          <w:tab w:val="num" w:pos="2880"/>
        </w:tabs>
        <w:ind w:left="2880" w:hanging="360"/>
      </w:pPr>
      <w:rPr>
        <w:rFonts w:ascii="Symbol" w:hAnsi="Symbol" w:hint="default"/>
      </w:rPr>
    </w:lvl>
    <w:lvl w:ilvl="4" w:tplc="891457E6" w:tentative="1">
      <w:start w:val="1"/>
      <w:numFmt w:val="bullet"/>
      <w:lvlText w:val=""/>
      <w:lvlJc w:val="left"/>
      <w:pPr>
        <w:tabs>
          <w:tab w:val="num" w:pos="3600"/>
        </w:tabs>
        <w:ind w:left="3600" w:hanging="360"/>
      </w:pPr>
      <w:rPr>
        <w:rFonts w:ascii="Symbol" w:hAnsi="Symbol" w:hint="default"/>
      </w:rPr>
    </w:lvl>
    <w:lvl w:ilvl="5" w:tplc="87CE68EA" w:tentative="1">
      <w:start w:val="1"/>
      <w:numFmt w:val="bullet"/>
      <w:lvlText w:val=""/>
      <w:lvlJc w:val="left"/>
      <w:pPr>
        <w:tabs>
          <w:tab w:val="num" w:pos="4320"/>
        </w:tabs>
        <w:ind w:left="4320" w:hanging="360"/>
      </w:pPr>
      <w:rPr>
        <w:rFonts w:ascii="Symbol" w:hAnsi="Symbol" w:hint="default"/>
      </w:rPr>
    </w:lvl>
    <w:lvl w:ilvl="6" w:tplc="6F14D96E" w:tentative="1">
      <w:start w:val="1"/>
      <w:numFmt w:val="bullet"/>
      <w:lvlText w:val=""/>
      <w:lvlJc w:val="left"/>
      <w:pPr>
        <w:tabs>
          <w:tab w:val="num" w:pos="5040"/>
        </w:tabs>
        <w:ind w:left="5040" w:hanging="360"/>
      </w:pPr>
      <w:rPr>
        <w:rFonts w:ascii="Symbol" w:hAnsi="Symbol" w:hint="default"/>
      </w:rPr>
    </w:lvl>
    <w:lvl w:ilvl="7" w:tplc="CD1646AC" w:tentative="1">
      <w:start w:val="1"/>
      <w:numFmt w:val="bullet"/>
      <w:lvlText w:val=""/>
      <w:lvlJc w:val="left"/>
      <w:pPr>
        <w:tabs>
          <w:tab w:val="num" w:pos="5760"/>
        </w:tabs>
        <w:ind w:left="5760" w:hanging="360"/>
      </w:pPr>
      <w:rPr>
        <w:rFonts w:ascii="Symbol" w:hAnsi="Symbol" w:hint="default"/>
      </w:rPr>
    </w:lvl>
    <w:lvl w:ilvl="8" w:tplc="A9409FA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DFA7CD3"/>
    <w:multiLevelType w:val="multilevel"/>
    <w:tmpl w:val="5230567E"/>
    <w:lvl w:ilvl="0">
      <w:start w:val="1"/>
      <w:numFmt w:val="bullet"/>
      <w:lvlText w:val=""/>
      <w:lvlJc w:val="left"/>
      <w:pPr>
        <w:ind w:left="360" w:hanging="360"/>
      </w:pPr>
      <w:rPr>
        <w:rFonts w:ascii="Symbol" w:hAnsi="Symbol" w:hint="default"/>
        <w:b w:val="0"/>
        <w:i w:val="0"/>
        <w:caps w:val="0"/>
        <w:smallCaps w:val="0"/>
        <w:strike w:val="0"/>
        <w:dstrike w:val="0"/>
        <w:vanish w:val="0"/>
        <w:color w:val="80808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51C89"/>
    <w:multiLevelType w:val="multilevel"/>
    <w:tmpl w:val="C0B6B02C"/>
    <w:lvl w:ilvl="0">
      <w:numFmt w:val="bullet"/>
      <w:lvlText w:val="✦"/>
      <w:lvlJc w:val="left"/>
      <w:pPr>
        <w:tabs>
          <w:tab w:val="num" w:pos="360"/>
        </w:tabs>
        <w:ind w:left="360" w:hanging="360"/>
      </w:pPr>
      <w:rPr>
        <w:color w:val="000000"/>
        <w:position w:val="0"/>
        <w:sz w:val="17"/>
        <w:szCs w:val="17"/>
        <w:u w:color="000000"/>
        <w:rtl w:val="0"/>
        <w:lang w:val="en-US"/>
      </w:rPr>
    </w:lvl>
    <w:lvl w:ilvl="1">
      <w:start w:val="1"/>
      <w:numFmt w:val="bullet"/>
      <w:lvlText w:val="✦"/>
      <w:lvlJc w:val="left"/>
      <w:pPr>
        <w:tabs>
          <w:tab w:val="num" w:pos="1080"/>
        </w:tabs>
        <w:ind w:left="720" w:hanging="360"/>
      </w:pPr>
      <w:rPr>
        <w:color w:val="000000"/>
        <w:position w:val="0"/>
        <w:sz w:val="16"/>
        <w:szCs w:val="16"/>
        <w:u w:color="000000"/>
        <w:rtl w:val="0"/>
        <w:lang w:val="en-US"/>
      </w:rPr>
    </w:lvl>
    <w:lvl w:ilvl="2">
      <w:start w:val="1"/>
      <w:numFmt w:val="bullet"/>
      <w:lvlText w:val="✦"/>
      <w:lvlJc w:val="left"/>
      <w:pPr>
        <w:tabs>
          <w:tab w:val="num" w:pos="1800"/>
        </w:tabs>
        <w:ind w:left="1080" w:hanging="360"/>
      </w:pPr>
      <w:rPr>
        <w:color w:val="000000"/>
        <w:position w:val="0"/>
        <w:sz w:val="16"/>
        <w:szCs w:val="16"/>
        <w:u w:color="000000"/>
        <w:rtl w:val="0"/>
        <w:lang w:val="en-US"/>
      </w:rPr>
    </w:lvl>
    <w:lvl w:ilvl="3">
      <w:start w:val="1"/>
      <w:numFmt w:val="bullet"/>
      <w:lvlText w:val="✦"/>
      <w:lvlJc w:val="left"/>
      <w:pPr>
        <w:tabs>
          <w:tab w:val="num" w:pos="2520"/>
        </w:tabs>
        <w:ind w:left="1440" w:hanging="360"/>
      </w:pPr>
      <w:rPr>
        <w:color w:val="000000"/>
        <w:position w:val="0"/>
        <w:sz w:val="16"/>
        <w:szCs w:val="16"/>
        <w:u w:color="000000"/>
        <w:rtl w:val="0"/>
        <w:lang w:val="en-US"/>
      </w:rPr>
    </w:lvl>
    <w:lvl w:ilvl="4">
      <w:start w:val="1"/>
      <w:numFmt w:val="bullet"/>
      <w:lvlText w:val="✦"/>
      <w:lvlJc w:val="left"/>
      <w:pPr>
        <w:tabs>
          <w:tab w:val="num" w:pos="3240"/>
        </w:tabs>
        <w:ind w:left="1800" w:hanging="360"/>
      </w:pPr>
      <w:rPr>
        <w:color w:val="000000"/>
        <w:position w:val="0"/>
        <w:sz w:val="16"/>
        <w:szCs w:val="16"/>
        <w:u w:color="000000"/>
        <w:rtl w:val="0"/>
        <w:lang w:val="en-US"/>
      </w:rPr>
    </w:lvl>
    <w:lvl w:ilvl="5">
      <w:start w:val="1"/>
      <w:numFmt w:val="bullet"/>
      <w:lvlText w:val="✦"/>
      <w:lvlJc w:val="left"/>
      <w:pPr>
        <w:tabs>
          <w:tab w:val="num" w:pos="3960"/>
        </w:tabs>
        <w:ind w:left="2160" w:hanging="360"/>
      </w:pPr>
      <w:rPr>
        <w:color w:val="000000"/>
        <w:position w:val="0"/>
        <w:sz w:val="16"/>
        <w:szCs w:val="16"/>
        <w:u w:color="000000"/>
        <w:rtl w:val="0"/>
        <w:lang w:val="en-US"/>
      </w:rPr>
    </w:lvl>
    <w:lvl w:ilvl="6">
      <w:start w:val="1"/>
      <w:numFmt w:val="bullet"/>
      <w:lvlText w:val="✦"/>
      <w:lvlJc w:val="left"/>
      <w:pPr>
        <w:tabs>
          <w:tab w:val="num" w:pos="4680"/>
        </w:tabs>
        <w:ind w:left="2520" w:hanging="360"/>
      </w:pPr>
      <w:rPr>
        <w:color w:val="000000"/>
        <w:position w:val="0"/>
        <w:sz w:val="16"/>
        <w:szCs w:val="16"/>
        <w:u w:color="000000"/>
        <w:rtl w:val="0"/>
        <w:lang w:val="en-US"/>
      </w:rPr>
    </w:lvl>
    <w:lvl w:ilvl="7">
      <w:start w:val="1"/>
      <w:numFmt w:val="bullet"/>
      <w:lvlText w:val="✦"/>
      <w:lvlJc w:val="left"/>
      <w:pPr>
        <w:tabs>
          <w:tab w:val="num" w:pos="5400"/>
        </w:tabs>
        <w:ind w:left="2880" w:hanging="360"/>
      </w:pPr>
      <w:rPr>
        <w:color w:val="000000"/>
        <w:position w:val="0"/>
        <w:sz w:val="16"/>
        <w:szCs w:val="16"/>
        <w:u w:color="000000"/>
        <w:rtl w:val="0"/>
        <w:lang w:val="en-US"/>
      </w:rPr>
    </w:lvl>
    <w:lvl w:ilvl="8">
      <w:start w:val="1"/>
      <w:numFmt w:val="bullet"/>
      <w:lvlText w:val="✦"/>
      <w:lvlJc w:val="left"/>
      <w:pPr>
        <w:tabs>
          <w:tab w:val="num" w:pos="6120"/>
        </w:tabs>
        <w:ind w:left="3240" w:hanging="360"/>
      </w:pPr>
      <w:rPr>
        <w:color w:val="000000"/>
        <w:position w:val="0"/>
        <w:sz w:val="16"/>
        <w:szCs w:val="16"/>
        <w:u w:color="000000"/>
        <w:rtl w:val="0"/>
        <w:lang w:val="en-US"/>
      </w:rPr>
    </w:lvl>
  </w:abstractNum>
  <w:abstractNum w:abstractNumId="11" w15:restartNumberingAfterBreak="0">
    <w:nsid w:val="35203AC0"/>
    <w:multiLevelType w:val="hybridMultilevel"/>
    <w:tmpl w:val="BBB2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912A2"/>
    <w:multiLevelType w:val="multilevel"/>
    <w:tmpl w:val="2E68B488"/>
    <w:lvl w:ilvl="0">
      <w:numFmt w:val="bullet"/>
      <w:lvlText w:val="✦"/>
      <w:lvlJc w:val="left"/>
      <w:pPr>
        <w:tabs>
          <w:tab w:val="num" w:pos="360"/>
        </w:tabs>
        <w:ind w:left="360" w:hanging="360"/>
      </w:pPr>
      <w:rPr>
        <w:color w:val="000000"/>
        <w:position w:val="0"/>
        <w:sz w:val="17"/>
        <w:szCs w:val="17"/>
        <w:u w:color="000000"/>
        <w:rtl w:val="0"/>
        <w:lang w:val="en-US"/>
      </w:rPr>
    </w:lvl>
    <w:lvl w:ilvl="1">
      <w:start w:val="1"/>
      <w:numFmt w:val="bullet"/>
      <w:lvlText w:val="✦"/>
      <w:lvlJc w:val="left"/>
      <w:pPr>
        <w:tabs>
          <w:tab w:val="num" w:pos="1080"/>
        </w:tabs>
        <w:ind w:left="720" w:hanging="360"/>
      </w:pPr>
      <w:rPr>
        <w:color w:val="000000"/>
        <w:position w:val="0"/>
        <w:sz w:val="16"/>
        <w:szCs w:val="16"/>
        <w:u w:color="000000"/>
        <w:rtl w:val="0"/>
        <w:lang w:val="en-US"/>
      </w:rPr>
    </w:lvl>
    <w:lvl w:ilvl="2">
      <w:start w:val="1"/>
      <w:numFmt w:val="bullet"/>
      <w:lvlText w:val="✦"/>
      <w:lvlJc w:val="left"/>
      <w:pPr>
        <w:tabs>
          <w:tab w:val="num" w:pos="1800"/>
        </w:tabs>
        <w:ind w:left="1080" w:hanging="360"/>
      </w:pPr>
      <w:rPr>
        <w:color w:val="000000"/>
        <w:position w:val="0"/>
        <w:sz w:val="16"/>
        <w:szCs w:val="16"/>
        <w:u w:color="000000"/>
        <w:rtl w:val="0"/>
        <w:lang w:val="en-US"/>
      </w:rPr>
    </w:lvl>
    <w:lvl w:ilvl="3">
      <w:start w:val="1"/>
      <w:numFmt w:val="bullet"/>
      <w:lvlText w:val="✦"/>
      <w:lvlJc w:val="left"/>
      <w:pPr>
        <w:tabs>
          <w:tab w:val="num" w:pos="2520"/>
        </w:tabs>
        <w:ind w:left="1440" w:hanging="360"/>
      </w:pPr>
      <w:rPr>
        <w:color w:val="000000"/>
        <w:position w:val="0"/>
        <w:sz w:val="16"/>
        <w:szCs w:val="16"/>
        <w:u w:color="000000"/>
        <w:rtl w:val="0"/>
        <w:lang w:val="en-US"/>
      </w:rPr>
    </w:lvl>
    <w:lvl w:ilvl="4">
      <w:start w:val="1"/>
      <w:numFmt w:val="bullet"/>
      <w:lvlText w:val="✦"/>
      <w:lvlJc w:val="left"/>
      <w:pPr>
        <w:tabs>
          <w:tab w:val="num" w:pos="3240"/>
        </w:tabs>
        <w:ind w:left="1800" w:hanging="360"/>
      </w:pPr>
      <w:rPr>
        <w:color w:val="000000"/>
        <w:position w:val="0"/>
        <w:sz w:val="16"/>
        <w:szCs w:val="16"/>
        <w:u w:color="000000"/>
        <w:rtl w:val="0"/>
        <w:lang w:val="en-US"/>
      </w:rPr>
    </w:lvl>
    <w:lvl w:ilvl="5">
      <w:start w:val="1"/>
      <w:numFmt w:val="bullet"/>
      <w:lvlText w:val="✦"/>
      <w:lvlJc w:val="left"/>
      <w:pPr>
        <w:tabs>
          <w:tab w:val="num" w:pos="3960"/>
        </w:tabs>
        <w:ind w:left="2160" w:hanging="360"/>
      </w:pPr>
      <w:rPr>
        <w:color w:val="000000"/>
        <w:position w:val="0"/>
        <w:sz w:val="16"/>
        <w:szCs w:val="16"/>
        <w:u w:color="000000"/>
        <w:rtl w:val="0"/>
        <w:lang w:val="en-US"/>
      </w:rPr>
    </w:lvl>
    <w:lvl w:ilvl="6">
      <w:start w:val="1"/>
      <w:numFmt w:val="bullet"/>
      <w:lvlText w:val="✦"/>
      <w:lvlJc w:val="left"/>
      <w:pPr>
        <w:tabs>
          <w:tab w:val="num" w:pos="4680"/>
        </w:tabs>
        <w:ind w:left="2520" w:hanging="360"/>
      </w:pPr>
      <w:rPr>
        <w:color w:val="000000"/>
        <w:position w:val="0"/>
        <w:sz w:val="16"/>
        <w:szCs w:val="16"/>
        <w:u w:color="000000"/>
        <w:rtl w:val="0"/>
        <w:lang w:val="en-US"/>
      </w:rPr>
    </w:lvl>
    <w:lvl w:ilvl="7">
      <w:start w:val="1"/>
      <w:numFmt w:val="bullet"/>
      <w:lvlText w:val="✦"/>
      <w:lvlJc w:val="left"/>
      <w:pPr>
        <w:tabs>
          <w:tab w:val="num" w:pos="5400"/>
        </w:tabs>
        <w:ind w:left="2880" w:hanging="360"/>
      </w:pPr>
      <w:rPr>
        <w:color w:val="000000"/>
        <w:position w:val="0"/>
        <w:sz w:val="16"/>
        <w:szCs w:val="16"/>
        <w:u w:color="000000"/>
        <w:rtl w:val="0"/>
        <w:lang w:val="en-US"/>
      </w:rPr>
    </w:lvl>
    <w:lvl w:ilvl="8">
      <w:start w:val="1"/>
      <w:numFmt w:val="bullet"/>
      <w:lvlText w:val="✦"/>
      <w:lvlJc w:val="left"/>
      <w:pPr>
        <w:tabs>
          <w:tab w:val="num" w:pos="6120"/>
        </w:tabs>
        <w:ind w:left="3240" w:hanging="360"/>
      </w:pPr>
      <w:rPr>
        <w:color w:val="000000"/>
        <w:position w:val="0"/>
        <w:sz w:val="16"/>
        <w:szCs w:val="16"/>
        <w:u w:color="000000"/>
        <w:rtl w:val="0"/>
        <w:lang w:val="en-US"/>
      </w:rPr>
    </w:lvl>
  </w:abstractNum>
  <w:abstractNum w:abstractNumId="13" w15:restartNumberingAfterBreak="0">
    <w:nsid w:val="39151B49"/>
    <w:multiLevelType w:val="multilevel"/>
    <w:tmpl w:val="E32C95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9E012C2"/>
    <w:multiLevelType w:val="hybridMultilevel"/>
    <w:tmpl w:val="68167336"/>
    <w:lvl w:ilvl="0" w:tplc="04090001">
      <w:start w:val="1"/>
      <w:numFmt w:val="bullet"/>
      <w:lvlText w:val=""/>
      <w:lvlJc w:val="left"/>
      <w:pPr>
        <w:ind w:left="3330" w:hanging="360"/>
      </w:pPr>
      <w:rPr>
        <w:rFonts w:ascii="Symbol" w:hAnsi="Symbol" w:hint="default"/>
      </w:rPr>
    </w:lvl>
    <w:lvl w:ilvl="1" w:tplc="04090003">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5" w15:restartNumberingAfterBreak="0">
    <w:nsid w:val="3C530969"/>
    <w:multiLevelType w:val="multilevel"/>
    <w:tmpl w:val="8932A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8662267"/>
    <w:multiLevelType w:val="multilevel"/>
    <w:tmpl w:val="5230567E"/>
    <w:lvl w:ilvl="0">
      <w:start w:val="1"/>
      <w:numFmt w:val="bullet"/>
      <w:lvlText w:val=""/>
      <w:lvlJc w:val="left"/>
      <w:pPr>
        <w:ind w:left="360" w:hanging="360"/>
      </w:pPr>
      <w:rPr>
        <w:rFonts w:ascii="Symbol" w:hAnsi="Symbol" w:hint="default"/>
        <w:b w:val="0"/>
        <w:i w:val="0"/>
        <w:caps w:val="0"/>
        <w:smallCaps w:val="0"/>
        <w:strike w:val="0"/>
        <w:dstrike w:val="0"/>
        <w:vanish w:val="0"/>
        <w:color w:val="80808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B3756B"/>
    <w:multiLevelType w:val="hybridMultilevel"/>
    <w:tmpl w:val="9B7A3906"/>
    <w:lvl w:ilvl="0" w:tplc="F8FA2B70">
      <w:start w:val="1"/>
      <w:numFmt w:val="bullet"/>
      <w:lvlText w:val=""/>
      <w:lvlJc w:val="left"/>
      <w:pPr>
        <w:tabs>
          <w:tab w:val="num" w:pos="720"/>
        </w:tabs>
        <w:ind w:left="720" w:hanging="360"/>
      </w:pPr>
      <w:rPr>
        <w:rFonts w:ascii="Symbol" w:hAnsi="Symbol" w:hint="default"/>
      </w:rPr>
    </w:lvl>
    <w:lvl w:ilvl="1" w:tplc="E2CAE60E" w:tentative="1">
      <w:start w:val="1"/>
      <w:numFmt w:val="bullet"/>
      <w:lvlText w:val=""/>
      <w:lvlJc w:val="left"/>
      <w:pPr>
        <w:tabs>
          <w:tab w:val="num" w:pos="1440"/>
        </w:tabs>
        <w:ind w:left="1440" w:hanging="360"/>
      </w:pPr>
      <w:rPr>
        <w:rFonts w:ascii="Symbol" w:hAnsi="Symbol" w:hint="default"/>
      </w:rPr>
    </w:lvl>
    <w:lvl w:ilvl="2" w:tplc="6804DE90" w:tentative="1">
      <w:start w:val="1"/>
      <w:numFmt w:val="bullet"/>
      <w:lvlText w:val=""/>
      <w:lvlJc w:val="left"/>
      <w:pPr>
        <w:tabs>
          <w:tab w:val="num" w:pos="2160"/>
        </w:tabs>
        <w:ind w:left="2160" w:hanging="360"/>
      </w:pPr>
      <w:rPr>
        <w:rFonts w:ascii="Symbol" w:hAnsi="Symbol" w:hint="default"/>
      </w:rPr>
    </w:lvl>
    <w:lvl w:ilvl="3" w:tplc="E98AEE3C" w:tentative="1">
      <w:start w:val="1"/>
      <w:numFmt w:val="bullet"/>
      <w:lvlText w:val=""/>
      <w:lvlJc w:val="left"/>
      <w:pPr>
        <w:tabs>
          <w:tab w:val="num" w:pos="2880"/>
        </w:tabs>
        <w:ind w:left="2880" w:hanging="360"/>
      </w:pPr>
      <w:rPr>
        <w:rFonts w:ascii="Symbol" w:hAnsi="Symbol" w:hint="default"/>
      </w:rPr>
    </w:lvl>
    <w:lvl w:ilvl="4" w:tplc="00F8858E" w:tentative="1">
      <w:start w:val="1"/>
      <w:numFmt w:val="bullet"/>
      <w:lvlText w:val=""/>
      <w:lvlJc w:val="left"/>
      <w:pPr>
        <w:tabs>
          <w:tab w:val="num" w:pos="3600"/>
        </w:tabs>
        <w:ind w:left="3600" w:hanging="360"/>
      </w:pPr>
      <w:rPr>
        <w:rFonts w:ascii="Symbol" w:hAnsi="Symbol" w:hint="default"/>
      </w:rPr>
    </w:lvl>
    <w:lvl w:ilvl="5" w:tplc="F940B142" w:tentative="1">
      <w:start w:val="1"/>
      <w:numFmt w:val="bullet"/>
      <w:lvlText w:val=""/>
      <w:lvlJc w:val="left"/>
      <w:pPr>
        <w:tabs>
          <w:tab w:val="num" w:pos="4320"/>
        </w:tabs>
        <w:ind w:left="4320" w:hanging="360"/>
      </w:pPr>
      <w:rPr>
        <w:rFonts w:ascii="Symbol" w:hAnsi="Symbol" w:hint="default"/>
      </w:rPr>
    </w:lvl>
    <w:lvl w:ilvl="6" w:tplc="B8CAD3A6" w:tentative="1">
      <w:start w:val="1"/>
      <w:numFmt w:val="bullet"/>
      <w:lvlText w:val=""/>
      <w:lvlJc w:val="left"/>
      <w:pPr>
        <w:tabs>
          <w:tab w:val="num" w:pos="5040"/>
        </w:tabs>
        <w:ind w:left="5040" w:hanging="360"/>
      </w:pPr>
      <w:rPr>
        <w:rFonts w:ascii="Symbol" w:hAnsi="Symbol" w:hint="default"/>
      </w:rPr>
    </w:lvl>
    <w:lvl w:ilvl="7" w:tplc="33E8B0DC" w:tentative="1">
      <w:start w:val="1"/>
      <w:numFmt w:val="bullet"/>
      <w:lvlText w:val=""/>
      <w:lvlJc w:val="left"/>
      <w:pPr>
        <w:tabs>
          <w:tab w:val="num" w:pos="5760"/>
        </w:tabs>
        <w:ind w:left="5760" w:hanging="360"/>
      </w:pPr>
      <w:rPr>
        <w:rFonts w:ascii="Symbol" w:hAnsi="Symbol" w:hint="default"/>
      </w:rPr>
    </w:lvl>
    <w:lvl w:ilvl="8" w:tplc="894214E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3697EC9"/>
    <w:multiLevelType w:val="hybridMultilevel"/>
    <w:tmpl w:val="96862E5C"/>
    <w:lvl w:ilvl="0" w:tplc="03B0F6F0">
      <w:start w:val="1"/>
      <w:numFmt w:val="bullet"/>
      <w:lvlText w:val=""/>
      <w:lvlJc w:val="left"/>
      <w:pPr>
        <w:tabs>
          <w:tab w:val="num" w:pos="720"/>
        </w:tabs>
        <w:ind w:left="720" w:hanging="360"/>
      </w:pPr>
      <w:rPr>
        <w:rFonts w:ascii="Symbol" w:hAnsi="Symbol" w:hint="default"/>
      </w:rPr>
    </w:lvl>
    <w:lvl w:ilvl="1" w:tplc="FDC4D286" w:tentative="1">
      <w:start w:val="1"/>
      <w:numFmt w:val="bullet"/>
      <w:lvlText w:val=""/>
      <w:lvlJc w:val="left"/>
      <w:pPr>
        <w:tabs>
          <w:tab w:val="num" w:pos="1440"/>
        </w:tabs>
        <w:ind w:left="1440" w:hanging="360"/>
      </w:pPr>
      <w:rPr>
        <w:rFonts w:ascii="Symbol" w:hAnsi="Symbol" w:hint="default"/>
      </w:rPr>
    </w:lvl>
    <w:lvl w:ilvl="2" w:tplc="1534EE4C" w:tentative="1">
      <w:start w:val="1"/>
      <w:numFmt w:val="bullet"/>
      <w:lvlText w:val=""/>
      <w:lvlJc w:val="left"/>
      <w:pPr>
        <w:tabs>
          <w:tab w:val="num" w:pos="2160"/>
        </w:tabs>
        <w:ind w:left="2160" w:hanging="360"/>
      </w:pPr>
      <w:rPr>
        <w:rFonts w:ascii="Symbol" w:hAnsi="Symbol" w:hint="default"/>
      </w:rPr>
    </w:lvl>
    <w:lvl w:ilvl="3" w:tplc="5B4CE192" w:tentative="1">
      <w:start w:val="1"/>
      <w:numFmt w:val="bullet"/>
      <w:lvlText w:val=""/>
      <w:lvlJc w:val="left"/>
      <w:pPr>
        <w:tabs>
          <w:tab w:val="num" w:pos="2880"/>
        </w:tabs>
        <w:ind w:left="2880" w:hanging="360"/>
      </w:pPr>
      <w:rPr>
        <w:rFonts w:ascii="Symbol" w:hAnsi="Symbol" w:hint="default"/>
      </w:rPr>
    </w:lvl>
    <w:lvl w:ilvl="4" w:tplc="26F257D4" w:tentative="1">
      <w:start w:val="1"/>
      <w:numFmt w:val="bullet"/>
      <w:lvlText w:val=""/>
      <w:lvlJc w:val="left"/>
      <w:pPr>
        <w:tabs>
          <w:tab w:val="num" w:pos="3600"/>
        </w:tabs>
        <w:ind w:left="3600" w:hanging="360"/>
      </w:pPr>
      <w:rPr>
        <w:rFonts w:ascii="Symbol" w:hAnsi="Symbol" w:hint="default"/>
      </w:rPr>
    </w:lvl>
    <w:lvl w:ilvl="5" w:tplc="FA6E1906" w:tentative="1">
      <w:start w:val="1"/>
      <w:numFmt w:val="bullet"/>
      <w:lvlText w:val=""/>
      <w:lvlJc w:val="left"/>
      <w:pPr>
        <w:tabs>
          <w:tab w:val="num" w:pos="4320"/>
        </w:tabs>
        <w:ind w:left="4320" w:hanging="360"/>
      </w:pPr>
      <w:rPr>
        <w:rFonts w:ascii="Symbol" w:hAnsi="Symbol" w:hint="default"/>
      </w:rPr>
    </w:lvl>
    <w:lvl w:ilvl="6" w:tplc="397EFCDE" w:tentative="1">
      <w:start w:val="1"/>
      <w:numFmt w:val="bullet"/>
      <w:lvlText w:val=""/>
      <w:lvlJc w:val="left"/>
      <w:pPr>
        <w:tabs>
          <w:tab w:val="num" w:pos="5040"/>
        </w:tabs>
        <w:ind w:left="5040" w:hanging="360"/>
      </w:pPr>
      <w:rPr>
        <w:rFonts w:ascii="Symbol" w:hAnsi="Symbol" w:hint="default"/>
      </w:rPr>
    </w:lvl>
    <w:lvl w:ilvl="7" w:tplc="8DEE4C04" w:tentative="1">
      <w:start w:val="1"/>
      <w:numFmt w:val="bullet"/>
      <w:lvlText w:val=""/>
      <w:lvlJc w:val="left"/>
      <w:pPr>
        <w:tabs>
          <w:tab w:val="num" w:pos="5760"/>
        </w:tabs>
        <w:ind w:left="5760" w:hanging="360"/>
      </w:pPr>
      <w:rPr>
        <w:rFonts w:ascii="Symbol" w:hAnsi="Symbol" w:hint="default"/>
      </w:rPr>
    </w:lvl>
    <w:lvl w:ilvl="8" w:tplc="982403A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4920F60"/>
    <w:multiLevelType w:val="hybridMultilevel"/>
    <w:tmpl w:val="FFC4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3282E"/>
    <w:multiLevelType w:val="multilevel"/>
    <w:tmpl w:val="6228181A"/>
    <w:lvl w:ilvl="0">
      <w:numFmt w:val="bullet"/>
      <w:lvlText w:val="✦"/>
      <w:lvlJc w:val="left"/>
      <w:pPr>
        <w:tabs>
          <w:tab w:val="num" w:pos="3240"/>
        </w:tabs>
        <w:ind w:left="3240" w:hanging="360"/>
      </w:pPr>
      <w:rPr>
        <w:color w:val="000000"/>
        <w:position w:val="0"/>
        <w:sz w:val="17"/>
        <w:szCs w:val="17"/>
        <w:u w:color="000000"/>
        <w:rtl w:val="0"/>
        <w:lang w:val="en-US"/>
      </w:rPr>
    </w:lvl>
    <w:lvl w:ilvl="1">
      <w:start w:val="1"/>
      <w:numFmt w:val="bullet"/>
      <w:lvlText w:val="✦"/>
      <w:lvlJc w:val="left"/>
      <w:pPr>
        <w:tabs>
          <w:tab w:val="num" w:pos="3960"/>
        </w:tabs>
        <w:ind w:left="3600" w:hanging="360"/>
      </w:pPr>
      <w:rPr>
        <w:color w:val="000000"/>
        <w:position w:val="0"/>
        <w:sz w:val="16"/>
        <w:szCs w:val="16"/>
        <w:u w:color="000000"/>
        <w:rtl w:val="0"/>
        <w:lang w:val="en-US"/>
      </w:rPr>
    </w:lvl>
    <w:lvl w:ilvl="2">
      <w:start w:val="1"/>
      <w:numFmt w:val="bullet"/>
      <w:lvlText w:val="✦"/>
      <w:lvlJc w:val="left"/>
      <w:pPr>
        <w:tabs>
          <w:tab w:val="num" w:pos="4680"/>
        </w:tabs>
        <w:ind w:left="3960" w:hanging="360"/>
      </w:pPr>
      <w:rPr>
        <w:color w:val="000000"/>
        <w:position w:val="0"/>
        <w:sz w:val="16"/>
        <w:szCs w:val="16"/>
        <w:u w:color="000000"/>
        <w:rtl w:val="0"/>
        <w:lang w:val="en-US"/>
      </w:rPr>
    </w:lvl>
    <w:lvl w:ilvl="3">
      <w:start w:val="1"/>
      <w:numFmt w:val="bullet"/>
      <w:lvlText w:val="✦"/>
      <w:lvlJc w:val="left"/>
      <w:pPr>
        <w:tabs>
          <w:tab w:val="num" w:pos="5400"/>
        </w:tabs>
        <w:ind w:left="4320" w:hanging="360"/>
      </w:pPr>
      <w:rPr>
        <w:color w:val="000000"/>
        <w:position w:val="0"/>
        <w:sz w:val="16"/>
        <w:szCs w:val="16"/>
        <w:u w:color="000000"/>
        <w:rtl w:val="0"/>
        <w:lang w:val="en-US"/>
      </w:rPr>
    </w:lvl>
    <w:lvl w:ilvl="4">
      <w:start w:val="1"/>
      <w:numFmt w:val="bullet"/>
      <w:lvlText w:val="✦"/>
      <w:lvlJc w:val="left"/>
      <w:pPr>
        <w:tabs>
          <w:tab w:val="num" w:pos="6120"/>
        </w:tabs>
        <w:ind w:left="4680" w:hanging="360"/>
      </w:pPr>
      <w:rPr>
        <w:color w:val="000000"/>
        <w:position w:val="0"/>
        <w:sz w:val="16"/>
        <w:szCs w:val="16"/>
        <w:u w:color="000000"/>
        <w:rtl w:val="0"/>
        <w:lang w:val="en-US"/>
      </w:rPr>
    </w:lvl>
    <w:lvl w:ilvl="5">
      <w:start w:val="1"/>
      <w:numFmt w:val="bullet"/>
      <w:lvlText w:val="✦"/>
      <w:lvlJc w:val="left"/>
      <w:pPr>
        <w:tabs>
          <w:tab w:val="num" w:pos="6840"/>
        </w:tabs>
        <w:ind w:left="5040" w:hanging="360"/>
      </w:pPr>
      <w:rPr>
        <w:color w:val="000000"/>
        <w:position w:val="0"/>
        <w:sz w:val="16"/>
        <w:szCs w:val="16"/>
        <w:u w:color="000000"/>
        <w:rtl w:val="0"/>
        <w:lang w:val="en-US"/>
      </w:rPr>
    </w:lvl>
    <w:lvl w:ilvl="6">
      <w:start w:val="1"/>
      <w:numFmt w:val="bullet"/>
      <w:lvlText w:val="✦"/>
      <w:lvlJc w:val="left"/>
      <w:pPr>
        <w:tabs>
          <w:tab w:val="num" w:pos="7560"/>
        </w:tabs>
        <w:ind w:left="5400" w:hanging="360"/>
      </w:pPr>
      <w:rPr>
        <w:color w:val="000000"/>
        <w:position w:val="0"/>
        <w:sz w:val="16"/>
        <w:szCs w:val="16"/>
        <w:u w:color="000000"/>
        <w:rtl w:val="0"/>
        <w:lang w:val="en-US"/>
      </w:rPr>
    </w:lvl>
    <w:lvl w:ilvl="7">
      <w:start w:val="1"/>
      <w:numFmt w:val="bullet"/>
      <w:lvlText w:val="✦"/>
      <w:lvlJc w:val="left"/>
      <w:pPr>
        <w:tabs>
          <w:tab w:val="num" w:pos="8280"/>
        </w:tabs>
        <w:ind w:left="5760" w:hanging="360"/>
      </w:pPr>
      <w:rPr>
        <w:color w:val="000000"/>
        <w:position w:val="0"/>
        <w:sz w:val="16"/>
        <w:szCs w:val="16"/>
        <w:u w:color="000000"/>
        <w:rtl w:val="0"/>
        <w:lang w:val="en-US"/>
      </w:rPr>
    </w:lvl>
    <w:lvl w:ilvl="8">
      <w:start w:val="1"/>
      <w:numFmt w:val="bullet"/>
      <w:lvlText w:val="✦"/>
      <w:lvlJc w:val="left"/>
      <w:pPr>
        <w:tabs>
          <w:tab w:val="num" w:pos="9000"/>
        </w:tabs>
        <w:ind w:left="6120" w:hanging="360"/>
      </w:pPr>
      <w:rPr>
        <w:color w:val="000000"/>
        <w:position w:val="0"/>
        <w:sz w:val="16"/>
        <w:szCs w:val="16"/>
        <w:u w:color="000000"/>
        <w:rtl w:val="0"/>
        <w:lang w:val="en-US"/>
      </w:rPr>
    </w:lvl>
  </w:abstractNum>
  <w:abstractNum w:abstractNumId="21" w15:restartNumberingAfterBreak="0">
    <w:nsid w:val="7161590A"/>
    <w:multiLevelType w:val="multilevel"/>
    <w:tmpl w:val="25F0AF9C"/>
    <w:lvl w:ilvl="0">
      <w:numFmt w:val="bullet"/>
      <w:lvlText w:val="✦"/>
      <w:lvlJc w:val="left"/>
      <w:pPr>
        <w:tabs>
          <w:tab w:val="num" w:pos="360"/>
        </w:tabs>
        <w:ind w:left="360" w:hanging="360"/>
      </w:pPr>
      <w:rPr>
        <w:color w:val="000000"/>
        <w:position w:val="0"/>
        <w:sz w:val="17"/>
        <w:szCs w:val="17"/>
        <w:u w:color="000000"/>
        <w:rtl w:val="0"/>
        <w:lang w:val="en-US"/>
      </w:rPr>
    </w:lvl>
    <w:lvl w:ilvl="1">
      <w:start w:val="1"/>
      <w:numFmt w:val="bullet"/>
      <w:lvlText w:val="✦"/>
      <w:lvlJc w:val="left"/>
      <w:pPr>
        <w:tabs>
          <w:tab w:val="num" w:pos="1080"/>
        </w:tabs>
        <w:ind w:left="720" w:hanging="360"/>
      </w:pPr>
      <w:rPr>
        <w:color w:val="000000"/>
        <w:position w:val="0"/>
        <w:sz w:val="16"/>
        <w:szCs w:val="16"/>
        <w:u w:color="000000"/>
        <w:rtl w:val="0"/>
        <w:lang w:val="en-US"/>
      </w:rPr>
    </w:lvl>
    <w:lvl w:ilvl="2">
      <w:start w:val="1"/>
      <w:numFmt w:val="bullet"/>
      <w:lvlText w:val="✦"/>
      <w:lvlJc w:val="left"/>
      <w:pPr>
        <w:tabs>
          <w:tab w:val="num" w:pos="1800"/>
        </w:tabs>
        <w:ind w:left="1080" w:hanging="360"/>
      </w:pPr>
      <w:rPr>
        <w:color w:val="000000"/>
        <w:position w:val="0"/>
        <w:sz w:val="16"/>
        <w:szCs w:val="16"/>
        <w:u w:color="000000"/>
        <w:rtl w:val="0"/>
        <w:lang w:val="en-US"/>
      </w:rPr>
    </w:lvl>
    <w:lvl w:ilvl="3">
      <w:start w:val="1"/>
      <w:numFmt w:val="bullet"/>
      <w:lvlText w:val="✦"/>
      <w:lvlJc w:val="left"/>
      <w:pPr>
        <w:tabs>
          <w:tab w:val="num" w:pos="2520"/>
        </w:tabs>
        <w:ind w:left="1440" w:hanging="360"/>
      </w:pPr>
      <w:rPr>
        <w:color w:val="000000"/>
        <w:position w:val="0"/>
        <w:sz w:val="16"/>
        <w:szCs w:val="16"/>
        <w:u w:color="000000"/>
        <w:rtl w:val="0"/>
        <w:lang w:val="en-US"/>
      </w:rPr>
    </w:lvl>
    <w:lvl w:ilvl="4">
      <w:start w:val="1"/>
      <w:numFmt w:val="bullet"/>
      <w:lvlText w:val="✦"/>
      <w:lvlJc w:val="left"/>
      <w:pPr>
        <w:tabs>
          <w:tab w:val="num" w:pos="3240"/>
        </w:tabs>
        <w:ind w:left="1800" w:hanging="360"/>
      </w:pPr>
      <w:rPr>
        <w:color w:val="000000"/>
        <w:position w:val="0"/>
        <w:sz w:val="16"/>
        <w:szCs w:val="16"/>
        <w:u w:color="000000"/>
        <w:rtl w:val="0"/>
        <w:lang w:val="en-US"/>
      </w:rPr>
    </w:lvl>
    <w:lvl w:ilvl="5">
      <w:start w:val="1"/>
      <w:numFmt w:val="bullet"/>
      <w:lvlText w:val="✦"/>
      <w:lvlJc w:val="left"/>
      <w:pPr>
        <w:tabs>
          <w:tab w:val="num" w:pos="3960"/>
        </w:tabs>
        <w:ind w:left="2160" w:hanging="360"/>
      </w:pPr>
      <w:rPr>
        <w:color w:val="000000"/>
        <w:position w:val="0"/>
        <w:sz w:val="16"/>
        <w:szCs w:val="16"/>
        <w:u w:color="000000"/>
        <w:rtl w:val="0"/>
        <w:lang w:val="en-US"/>
      </w:rPr>
    </w:lvl>
    <w:lvl w:ilvl="6">
      <w:start w:val="1"/>
      <w:numFmt w:val="bullet"/>
      <w:lvlText w:val="✦"/>
      <w:lvlJc w:val="left"/>
      <w:pPr>
        <w:tabs>
          <w:tab w:val="num" w:pos="4680"/>
        </w:tabs>
        <w:ind w:left="2520" w:hanging="360"/>
      </w:pPr>
      <w:rPr>
        <w:color w:val="000000"/>
        <w:position w:val="0"/>
        <w:sz w:val="16"/>
        <w:szCs w:val="16"/>
        <w:u w:color="000000"/>
        <w:rtl w:val="0"/>
        <w:lang w:val="en-US"/>
      </w:rPr>
    </w:lvl>
    <w:lvl w:ilvl="7">
      <w:start w:val="1"/>
      <w:numFmt w:val="bullet"/>
      <w:lvlText w:val="✦"/>
      <w:lvlJc w:val="left"/>
      <w:pPr>
        <w:tabs>
          <w:tab w:val="num" w:pos="5400"/>
        </w:tabs>
        <w:ind w:left="2880" w:hanging="360"/>
      </w:pPr>
      <w:rPr>
        <w:color w:val="000000"/>
        <w:position w:val="0"/>
        <w:sz w:val="16"/>
        <w:szCs w:val="16"/>
        <w:u w:color="000000"/>
        <w:rtl w:val="0"/>
        <w:lang w:val="en-US"/>
      </w:rPr>
    </w:lvl>
    <w:lvl w:ilvl="8">
      <w:start w:val="1"/>
      <w:numFmt w:val="bullet"/>
      <w:lvlText w:val="✦"/>
      <w:lvlJc w:val="left"/>
      <w:pPr>
        <w:tabs>
          <w:tab w:val="num" w:pos="6120"/>
        </w:tabs>
        <w:ind w:left="3240" w:hanging="360"/>
      </w:pPr>
      <w:rPr>
        <w:color w:val="000000"/>
        <w:position w:val="0"/>
        <w:sz w:val="16"/>
        <w:szCs w:val="16"/>
        <w:u w:color="000000"/>
        <w:rtl w:val="0"/>
        <w:lang w:val="en-US"/>
      </w:rPr>
    </w:lvl>
  </w:abstractNum>
  <w:abstractNum w:abstractNumId="22" w15:restartNumberingAfterBreak="0">
    <w:nsid w:val="73862CC6"/>
    <w:multiLevelType w:val="hybridMultilevel"/>
    <w:tmpl w:val="A4E67344"/>
    <w:lvl w:ilvl="0" w:tplc="586820A6">
      <w:start w:val="1"/>
      <w:numFmt w:val="bullet"/>
      <w:lvlText w:val="•"/>
      <w:lvlJc w:val="left"/>
      <w:pPr>
        <w:tabs>
          <w:tab w:val="num" w:pos="720"/>
        </w:tabs>
        <w:ind w:left="720" w:hanging="360"/>
      </w:pPr>
      <w:rPr>
        <w:rFonts w:ascii="Arial" w:hAnsi="Arial" w:hint="default"/>
      </w:rPr>
    </w:lvl>
    <w:lvl w:ilvl="1" w:tplc="D6E4A824" w:tentative="1">
      <w:start w:val="1"/>
      <w:numFmt w:val="bullet"/>
      <w:lvlText w:val="•"/>
      <w:lvlJc w:val="left"/>
      <w:pPr>
        <w:tabs>
          <w:tab w:val="num" w:pos="1440"/>
        </w:tabs>
        <w:ind w:left="1440" w:hanging="360"/>
      </w:pPr>
      <w:rPr>
        <w:rFonts w:ascii="Arial" w:hAnsi="Arial" w:hint="default"/>
      </w:rPr>
    </w:lvl>
    <w:lvl w:ilvl="2" w:tplc="09CC489C" w:tentative="1">
      <w:start w:val="1"/>
      <w:numFmt w:val="bullet"/>
      <w:lvlText w:val="•"/>
      <w:lvlJc w:val="left"/>
      <w:pPr>
        <w:tabs>
          <w:tab w:val="num" w:pos="2160"/>
        </w:tabs>
        <w:ind w:left="2160" w:hanging="360"/>
      </w:pPr>
      <w:rPr>
        <w:rFonts w:ascii="Arial" w:hAnsi="Arial" w:hint="default"/>
      </w:rPr>
    </w:lvl>
    <w:lvl w:ilvl="3" w:tplc="D7F2DC4A" w:tentative="1">
      <w:start w:val="1"/>
      <w:numFmt w:val="bullet"/>
      <w:lvlText w:val="•"/>
      <w:lvlJc w:val="left"/>
      <w:pPr>
        <w:tabs>
          <w:tab w:val="num" w:pos="2880"/>
        </w:tabs>
        <w:ind w:left="2880" w:hanging="360"/>
      </w:pPr>
      <w:rPr>
        <w:rFonts w:ascii="Arial" w:hAnsi="Arial" w:hint="default"/>
      </w:rPr>
    </w:lvl>
    <w:lvl w:ilvl="4" w:tplc="B3ECE504" w:tentative="1">
      <w:start w:val="1"/>
      <w:numFmt w:val="bullet"/>
      <w:lvlText w:val="•"/>
      <w:lvlJc w:val="left"/>
      <w:pPr>
        <w:tabs>
          <w:tab w:val="num" w:pos="3600"/>
        </w:tabs>
        <w:ind w:left="3600" w:hanging="360"/>
      </w:pPr>
      <w:rPr>
        <w:rFonts w:ascii="Arial" w:hAnsi="Arial" w:hint="default"/>
      </w:rPr>
    </w:lvl>
    <w:lvl w:ilvl="5" w:tplc="5B3CA296" w:tentative="1">
      <w:start w:val="1"/>
      <w:numFmt w:val="bullet"/>
      <w:lvlText w:val="•"/>
      <w:lvlJc w:val="left"/>
      <w:pPr>
        <w:tabs>
          <w:tab w:val="num" w:pos="4320"/>
        </w:tabs>
        <w:ind w:left="4320" w:hanging="360"/>
      </w:pPr>
      <w:rPr>
        <w:rFonts w:ascii="Arial" w:hAnsi="Arial" w:hint="default"/>
      </w:rPr>
    </w:lvl>
    <w:lvl w:ilvl="6" w:tplc="FA74E56E" w:tentative="1">
      <w:start w:val="1"/>
      <w:numFmt w:val="bullet"/>
      <w:lvlText w:val="•"/>
      <w:lvlJc w:val="left"/>
      <w:pPr>
        <w:tabs>
          <w:tab w:val="num" w:pos="5040"/>
        </w:tabs>
        <w:ind w:left="5040" w:hanging="360"/>
      </w:pPr>
      <w:rPr>
        <w:rFonts w:ascii="Arial" w:hAnsi="Arial" w:hint="default"/>
      </w:rPr>
    </w:lvl>
    <w:lvl w:ilvl="7" w:tplc="3C7EFF46" w:tentative="1">
      <w:start w:val="1"/>
      <w:numFmt w:val="bullet"/>
      <w:lvlText w:val="•"/>
      <w:lvlJc w:val="left"/>
      <w:pPr>
        <w:tabs>
          <w:tab w:val="num" w:pos="5760"/>
        </w:tabs>
        <w:ind w:left="5760" w:hanging="360"/>
      </w:pPr>
      <w:rPr>
        <w:rFonts w:ascii="Arial" w:hAnsi="Arial" w:hint="default"/>
      </w:rPr>
    </w:lvl>
    <w:lvl w:ilvl="8" w:tplc="B8984F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8F52AB9"/>
    <w:multiLevelType w:val="hybridMultilevel"/>
    <w:tmpl w:val="7B2CD2B0"/>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4" w15:restartNumberingAfterBreak="0">
    <w:nsid w:val="79255329"/>
    <w:multiLevelType w:val="hybridMultilevel"/>
    <w:tmpl w:val="0A8033E6"/>
    <w:lvl w:ilvl="0" w:tplc="9FFE62C4">
      <w:start w:val="1"/>
      <w:numFmt w:val="bullet"/>
      <w:lvlText w:val=""/>
      <w:lvlJc w:val="left"/>
      <w:pPr>
        <w:ind w:left="360" w:hanging="360"/>
      </w:pPr>
      <w:rPr>
        <w:rFonts w:ascii="Symbol" w:hAnsi="Symbol" w:hint="default"/>
        <w:b w:val="0"/>
        <w:bCs w:val="0"/>
        <w:i w:val="0"/>
        <w:iCs w:val="0"/>
        <w:caps w:val="0"/>
        <w:smallCaps w:val="0"/>
        <w:strike w:val="0"/>
        <w:dstrike w:val="0"/>
        <w:vanish w:val="0"/>
        <w:color w:val="F2F2F2" w:themeColor="background1" w:themeShade="F2"/>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C41FD5"/>
    <w:multiLevelType w:val="hybridMultilevel"/>
    <w:tmpl w:val="B978D17C"/>
    <w:lvl w:ilvl="0" w:tplc="1F148ECC">
      <w:start w:val="1"/>
      <w:numFmt w:val="bullet"/>
      <w:lvlText w:val="•"/>
      <w:lvlJc w:val="left"/>
      <w:pPr>
        <w:tabs>
          <w:tab w:val="num" w:pos="720"/>
        </w:tabs>
        <w:ind w:left="720" w:hanging="360"/>
      </w:pPr>
      <w:rPr>
        <w:rFonts w:ascii="Arial" w:hAnsi="Arial" w:hint="default"/>
      </w:rPr>
    </w:lvl>
    <w:lvl w:ilvl="1" w:tplc="A0F2F28A" w:tentative="1">
      <w:start w:val="1"/>
      <w:numFmt w:val="bullet"/>
      <w:lvlText w:val="•"/>
      <w:lvlJc w:val="left"/>
      <w:pPr>
        <w:tabs>
          <w:tab w:val="num" w:pos="1440"/>
        </w:tabs>
        <w:ind w:left="1440" w:hanging="360"/>
      </w:pPr>
      <w:rPr>
        <w:rFonts w:ascii="Arial" w:hAnsi="Arial" w:hint="default"/>
      </w:rPr>
    </w:lvl>
    <w:lvl w:ilvl="2" w:tplc="4E4E6AC4" w:tentative="1">
      <w:start w:val="1"/>
      <w:numFmt w:val="bullet"/>
      <w:lvlText w:val="•"/>
      <w:lvlJc w:val="left"/>
      <w:pPr>
        <w:tabs>
          <w:tab w:val="num" w:pos="2160"/>
        </w:tabs>
        <w:ind w:left="2160" w:hanging="360"/>
      </w:pPr>
      <w:rPr>
        <w:rFonts w:ascii="Arial" w:hAnsi="Arial" w:hint="default"/>
      </w:rPr>
    </w:lvl>
    <w:lvl w:ilvl="3" w:tplc="43C695DE" w:tentative="1">
      <w:start w:val="1"/>
      <w:numFmt w:val="bullet"/>
      <w:lvlText w:val="•"/>
      <w:lvlJc w:val="left"/>
      <w:pPr>
        <w:tabs>
          <w:tab w:val="num" w:pos="2880"/>
        </w:tabs>
        <w:ind w:left="2880" w:hanging="360"/>
      </w:pPr>
      <w:rPr>
        <w:rFonts w:ascii="Arial" w:hAnsi="Arial" w:hint="default"/>
      </w:rPr>
    </w:lvl>
    <w:lvl w:ilvl="4" w:tplc="11704F50" w:tentative="1">
      <w:start w:val="1"/>
      <w:numFmt w:val="bullet"/>
      <w:lvlText w:val="•"/>
      <w:lvlJc w:val="left"/>
      <w:pPr>
        <w:tabs>
          <w:tab w:val="num" w:pos="3600"/>
        </w:tabs>
        <w:ind w:left="3600" w:hanging="360"/>
      </w:pPr>
      <w:rPr>
        <w:rFonts w:ascii="Arial" w:hAnsi="Arial" w:hint="default"/>
      </w:rPr>
    </w:lvl>
    <w:lvl w:ilvl="5" w:tplc="0FFEF85E" w:tentative="1">
      <w:start w:val="1"/>
      <w:numFmt w:val="bullet"/>
      <w:lvlText w:val="•"/>
      <w:lvlJc w:val="left"/>
      <w:pPr>
        <w:tabs>
          <w:tab w:val="num" w:pos="4320"/>
        </w:tabs>
        <w:ind w:left="4320" w:hanging="360"/>
      </w:pPr>
      <w:rPr>
        <w:rFonts w:ascii="Arial" w:hAnsi="Arial" w:hint="default"/>
      </w:rPr>
    </w:lvl>
    <w:lvl w:ilvl="6" w:tplc="B802A9B8" w:tentative="1">
      <w:start w:val="1"/>
      <w:numFmt w:val="bullet"/>
      <w:lvlText w:val="•"/>
      <w:lvlJc w:val="left"/>
      <w:pPr>
        <w:tabs>
          <w:tab w:val="num" w:pos="5040"/>
        </w:tabs>
        <w:ind w:left="5040" w:hanging="360"/>
      </w:pPr>
      <w:rPr>
        <w:rFonts w:ascii="Arial" w:hAnsi="Arial" w:hint="default"/>
      </w:rPr>
    </w:lvl>
    <w:lvl w:ilvl="7" w:tplc="7FDEF770" w:tentative="1">
      <w:start w:val="1"/>
      <w:numFmt w:val="bullet"/>
      <w:lvlText w:val="•"/>
      <w:lvlJc w:val="left"/>
      <w:pPr>
        <w:tabs>
          <w:tab w:val="num" w:pos="5760"/>
        </w:tabs>
        <w:ind w:left="5760" w:hanging="360"/>
      </w:pPr>
      <w:rPr>
        <w:rFonts w:ascii="Arial" w:hAnsi="Arial" w:hint="default"/>
      </w:rPr>
    </w:lvl>
    <w:lvl w:ilvl="8" w:tplc="4E1AC5F2"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3"/>
  </w:num>
  <w:num w:numId="3">
    <w:abstractNumId w:val="25"/>
  </w:num>
  <w:num w:numId="4">
    <w:abstractNumId w:val="8"/>
  </w:num>
  <w:num w:numId="5">
    <w:abstractNumId w:val="18"/>
  </w:num>
  <w:num w:numId="6">
    <w:abstractNumId w:val="22"/>
  </w:num>
  <w:num w:numId="7">
    <w:abstractNumId w:val="17"/>
  </w:num>
  <w:num w:numId="8">
    <w:abstractNumId w:val="4"/>
  </w:num>
  <w:num w:numId="9">
    <w:abstractNumId w:val="7"/>
  </w:num>
  <w:num w:numId="10">
    <w:abstractNumId w:val="6"/>
  </w:num>
  <w:num w:numId="11">
    <w:abstractNumId w:val="19"/>
  </w:num>
  <w:num w:numId="12">
    <w:abstractNumId w:val="11"/>
  </w:num>
  <w:num w:numId="13">
    <w:abstractNumId w:val="23"/>
  </w:num>
  <w:num w:numId="14">
    <w:abstractNumId w:val="5"/>
  </w:num>
  <w:num w:numId="15">
    <w:abstractNumId w:val="9"/>
  </w:num>
  <w:num w:numId="16">
    <w:abstractNumId w:val="1"/>
  </w:num>
  <w:num w:numId="17">
    <w:abstractNumId w:val="16"/>
  </w:num>
  <w:num w:numId="18">
    <w:abstractNumId w:val="24"/>
  </w:num>
  <w:num w:numId="19">
    <w:abstractNumId w:val="20"/>
  </w:num>
  <w:num w:numId="20">
    <w:abstractNumId w:val="3"/>
  </w:num>
  <w:num w:numId="21">
    <w:abstractNumId w:val="0"/>
  </w:num>
  <w:num w:numId="22">
    <w:abstractNumId w:val="12"/>
  </w:num>
  <w:num w:numId="23">
    <w:abstractNumId w:val="10"/>
  </w:num>
  <w:num w:numId="24">
    <w:abstractNumId w:val="2"/>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A1F"/>
    <w:rsid w:val="00026B22"/>
    <w:rsid w:val="00052B94"/>
    <w:rsid w:val="000722B4"/>
    <w:rsid w:val="00083AAB"/>
    <w:rsid w:val="000942E2"/>
    <w:rsid w:val="000D3FA9"/>
    <w:rsid w:val="00152A76"/>
    <w:rsid w:val="0015574F"/>
    <w:rsid w:val="001854BF"/>
    <w:rsid w:val="001A3DA2"/>
    <w:rsid w:val="001B4180"/>
    <w:rsid w:val="001D6879"/>
    <w:rsid w:val="001F349E"/>
    <w:rsid w:val="0024566E"/>
    <w:rsid w:val="00293AA3"/>
    <w:rsid w:val="002D0C18"/>
    <w:rsid w:val="00300620"/>
    <w:rsid w:val="00307842"/>
    <w:rsid w:val="00326063"/>
    <w:rsid w:val="00341F07"/>
    <w:rsid w:val="00342217"/>
    <w:rsid w:val="00381455"/>
    <w:rsid w:val="003D4BCA"/>
    <w:rsid w:val="003D5B77"/>
    <w:rsid w:val="003F09E9"/>
    <w:rsid w:val="003F56FD"/>
    <w:rsid w:val="00431867"/>
    <w:rsid w:val="00451377"/>
    <w:rsid w:val="00475158"/>
    <w:rsid w:val="004B6DB6"/>
    <w:rsid w:val="004D3559"/>
    <w:rsid w:val="004E0B30"/>
    <w:rsid w:val="005119BE"/>
    <w:rsid w:val="00554F17"/>
    <w:rsid w:val="00564AE7"/>
    <w:rsid w:val="005731BD"/>
    <w:rsid w:val="00577047"/>
    <w:rsid w:val="00593EA4"/>
    <w:rsid w:val="005A4E07"/>
    <w:rsid w:val="005A73E5"/>
    <w:rsid w:val="005B540A"/>
    <w:rsid w:val="006208ED"/>
    <w:rsid w:val="00652CE4"/>
    <w:rsid w:val="0068087C"/>
    <w:rsid w:val="00683C71"/>
    <w:rsid w:val="006904FB"/>
    <w:rsid w:val="00691AF9"/>
    <w:rsid w:val="006A3908"/>
    <w:rsid w:val="006A7D60"/>
    <w:rsid w:val="006D4495"/>
    <w:rsid w:val="006D595A"/>
    <w:rsid w:val="006E3098"/>
    <w:rsid w:val="00701D51"/>
    <w:rsid w:val="00702C42"/>
    <w:rsid w:val="00721195"/>
    <w:rsid w:val="0075087E"/>
    <w:rsid w:val="00782736"/>
    <w:rsid w:val="00785E04"/>
    <w:rsid w:val="007B5DD1"/>
    <w:rsid w:val="007D49D1"/>
    <w:rsid w:val="007F2D18"/>
    <w:rsid w:val="0082277C"/>
    <w:rsid w:val="00874F2D"/>
    <w:rsid w:val="0087693A"/>
    <w:rsid w:val="00890781"/>
    <w:rsid w:val="00894587"/>
    <w:rsid w:val="00896A01"/>
    <w:rsid w:val="008D2D0E"/>
    <w:rsid w:val="008D4090"/>
    <w:rsid w:val="008D7B50"/>
    <w:rsid w:val="008E7BE4"/>
    <w:rsid w:val="00902B60"/>
    <w:rsid w:val="009175D0"/>
    <w:rsid w:val="009762FF"/>
    <w:rsid w:val="009A1EE1"/>
    <w:rsid w:val="009A2A1F"/>
    <w:rsid w:val="009B7C53"/>
    <w:rsid w:val="009D297C"/>
    <w:rsid w:val="009D3EA8"/>
    <w:rsid w:val="009E329B"/>
    <w:rsid w:val="009E7966"/>
    <w:rsid w:val="009F5EEE"/>
    <w:rsid w:val="00A4249A"/>
    <w:rsid w:val="00A95F8D"/>
    <w:rsid w:val="00AA6CA1"/>
    <w:rsid w:val="00AC4F14"/>
    <w:rsid w:val="00AF63F9"/>
    <w:rsid w:val="00BD51D5"/>
    <w:rsid w:val="00BD6346"/>
    <w:rsid w:val="00BE603C"/>
    <w:rsid w:val="00C24C52"/>
    <w:rsid w:val="00C27077"/>
    <w:rsid w:val="00C522F3"/>
    <w:rsid w:val="00C855E0"/>
    <w:rsid w:val="00C8779F"/>
    <w:rsid w:val="00CA41EC"/>
    <w:rsid w:val="00CC5C0B"/>
    <w:rsid w:val="00CE2529"/>
    <w:rsid w:val="00CE56EF"/>
    <w:rsid w:val="00CF7F45"/>
    <w:rsid w:val="00D07E71"/>
    <w:rsid w:val="00D10658"/>
    <w:rsid w:val="00D65143"/>
    <w:rsid w:val="00D84F3B"/>
    <w:rsid w:val="00DB5025"/>
    <w:rsid w:val="00E05856"/>
    <w:rsid w:val="00E1495A"/>
    <w:rsid w:val="00E94FBD"/>
    <w:rsid w:val="00EC4A23"/>
    <w:rsid w:val="00EE6856"/>
    <w:rsid w:val="00F02FFE"/>
    <w:rsid w:val="00F11D69"/>
    <w:rsid w:val="00F21157"/>
    <w:rsid w:val="00F42CF9"/>
    <w:rsid w:val="00F743DA"/>
    <w:rsid w:val="00F772B1"/>
    <w:rsid w:val="00FD4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374E6C6"/>
  <w15:docId w15:val="{B83F1742-FBC7-47E0-8025-87826B0D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74F"/>
    <w:rPr>
      <w:color w:val="0000FF" w:themeColor="hyperlink"/>
      <w:u w:val="single"/>
    </w:rPr>
  </w:style>
  <w:style w:type="character" w:styleId="CommentReference">
    <w:name w:val="annotation reference"/>
    <w:basedOn w:val="DefaultParagraphFont"/>
    <w:uiPriority w:val="99"/>
    <w:semiHidden/>
    <w:unhideWhenUsed/>
    <w:rsid w:val="00785E04"/>
    <w:rPr>
      <w:sz w:val="18"/>
      <w:szCs w:val="18"/>
    </w:rPr>
  </w:style>
  <w:style w:type="paragraph" w:styleId="CommentText">
    <w:name w:val="annotation text"/>
    <w:basedOn w:val="Normal"/>
    <w:link w:val="CommentTextChar"/>
    <w:uiPriority w:val="99"/>
    <w:semiHidden/>
    <w:unhideWhenUsed/>
    <w:rsid w:val="00785E04"/>
  </w:style>
  <w:style w:type="character" w:customStyle="1" w:styleId="CommentTextChar">
    <w:name w:val="Comment Text Char"/>
    <w:basedOn w:val="DefaultParagraphFont"/>
    <w:link w:val="CommentText"/>
    <w:uiPriority w:val="99"/>
    <w:semiHidden/>
    <w:rsid w:val="00785E04"/>
  </w:style>
  <w:style w:type="paragraph" w:styleId="CommentSubject">
    <w:name w:val="annotation subject"/>
    <w:basedOn w:val="CommentText"/>
    <w:next w:val="CommentText"/>
    <w:link w:val="CommentSubjectChar"/>
    <w:uiPriority w:val="99"/>
    <w:semiHidden/>
    <w:unhideWhenUsed/>
    <w:rsid w:val="00785E04"/>
    <w:rPr>
      <w:b/>
      <w:bCs/>
      <w:sz w:val="20"/>
      <w:szCs w:val="20"/>
    </w:rPr>
  </w:style>
  <w:style w:type="character" w:customStyle="1" w:styleId="CommentSubjectChar">
    <w:name w:val="Comment Subject Char"/>
    <w:basedOn w:val="CommentTextChar"/>
    <w:link w:val="CommentSubject"/>
    <w:uiPriority w:val="99"/>
    <w:semiHidden/>
    <w:rsid w:val="00785E04"/>
    <w:rPr>
      <w:b/>
      <w:bCs/>
      <w:sz w:val="20"/>
      <w:szCs w:val="20"/>
    </w:rPr>
  </w:style>
  <w:style w:type="paragraph" w:styleId="Revision">
    <w:name w:val="Revision"/>
    <w:hidden/>
    <w:uiPriority w:val="99"/>
    <w:semiHidden/>
    <w:rsid w:val="00785E04"/>
  </w:style>
  <w:style w:type="paragraph" w:styleId="BalloonText">
    <w:name w:val="Balloon Text"/>
    <w:basedOn w:val="Normal"/>
    <w:link w:val="BalloonTextChar"/>
    <w:uiPriority w:val="99"/>
    <w:semiHidden/>
    <w:unhideWhenUsed/>
    <w:rsid w:val="00785E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5E04"/>
    <w:rPr>
      <w:rFonts w:ascii="Lucida Grande" w:hAnsi="Lucida Grande" w:cs="Lucida Grande"/>
      <w:sz w:val="18"/>
      <w:szCs w:val="18"/>
    </w:rPr>
  </w:style>
  <w:style w:type="paragraph" w:styleId="NormalWeb">
    <w:name w:val="Normal (Web)"/>
    <w:basedOn w:val="Normal"/>
    <w:uiPriority w:val="99"/>
    <w:unhideWhenUsed/>
    <w:rsid w:val="00902B6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72"/>
    <w:qFormat/>
    <w:rsid w:val="00902B60"/>
    <w:pPr>
      <w:ind w:left="720"/>
      <w:contextualSpacing/>
    </w:pPr>
    <w:rPr>
      <w:rFonts w:ascii="Times" w:hAnsi="Times"/>
      <w:sz w:val="20"/>
      <w:szCs w:val="20"/>
      <w:lang w:eastAsia="en-US"/>
    </w:rPr>
  </w:style>
  <w:style w:type="numbering" w:customStyle="1" w:styleId="List1">
    <w:name w:val="List 1"/>
    <w:basedOn w:val="NoList"/>
    <w:rsid w:val="00F02FFE"/>
    <w:pPr>
      <w:numPr>
        <w:numId w:val="21"/>
      </w:numPr>
    </w:pPr>
  </w:style>
  <w:style w:type="paragraph" w:styleId="Caption">
    <w:name w:val="caption"/>
    <w:basedOn w:val="Normal"/>
    <w:next w:val="Normal"/>
    <w:uiPriority w:val="35"/>
    <w:unhideWhenUsed/>
    <w:qFormat/>
    <w:rsid w:val="0089458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43084">
      <w:bodyDiv w:val="1"/>
      <w:marLeft w:val="0"/>
      <w:marRight w:val="0"/>
      <w:marTop w:val="0"/>
      <w:marBottom w:val="0"/>
      <w:divBdr>
        <w:top w:val="none" w:sz="0" w:space="0" w:color="auto"/>
        <w:left w:val="none" w:sz="0" w:space="0" w:color="auto"/>
        <w:bottom w:val="none" w:sz="0" w:space="0" w:color="auto"/>
        <w:right w:val="none" w:sz="0" w:space="0" w:color="auto"/>
      </w:divBdr>
      <w:divsChild>
        <w:div w:id="831222085">
          <w:marLeft w:val="432"/>
          <w:marRight w:val="0"/>
          <w:marTop w:val="48"/>
          <w:marBottom w:val="0"/>
          <w:divBdr>
            <w:top w:val="none" w:sz="0" w:space="0" w:color="auto"/>
            <w:left w:val="none" w:sz="0" w:space="0" w:color="auto"/>
            <w:bottom w:val="none" w:sz="0" w:space="0" w:color="auto"/>
            <w:right w:val="none" w:sz="0" w:space="0" w:color="auto"/>
          </w:divBdr>
        </w:div>
      </w:divsChild>
    </w:div>
    <w:div w:id="332227700">
      <w:bodyDiv w:val="1"/>
      <w:marLeft w:val="0"/>
      <w:marRight w:val="0"/>
      <w:marTop w:val="0"/>
      <w:marBottom w:val="0"/>
      <w:divBdr>
        <w:top w:val="none" w:sz="0" w:space="0" w:color="auto"/>
        <w:left w:val="none" w:sz="0" w:space="0" w:color="auto"/>
        <w:bottom w:val="none" w:sz="0" w:space="0" w:color="auto"/>
        <w:right w:val="none" w:sz="0" w:space="0" w:color="auto"/>
      </w:divBdr>
    </w:div>
    <w:div w:id="544408982">
      <w:bodyDiv w:val="1"/>
      <w:marLeft w:val="0"/>
      <w:marRight w:val="0"/>
      <w:marTop w:val="0"/>
      <w:marBottom w:val="0"/>
      <w:divBdr>
        <w:top w:val="none" w:sz="0" w:space="0" w:color="auto"/>
        <w:left w:val="none" w:sz="0" w:space="0" w:color="auto"/>
        <w:bottom w:val="none" w:sz="0" w:space="0" w:color="auto"/>
        <w:right w:val="none" w:sz="0" w:space="0" w:color="auto"/>
      </w:divBdr>
    </w:div>
    <w:div w:id="574049980">
      <w:bodyDiv w:val="1"/>
      <w:marLeft w:val="0"/>
      <w:marRight w:val="0"/>
      <w:marTop w:val="0"/>
      <w:marBottom w:val="0"/>
      <w:divBdr>
        <w:top w:val="none" w:sz="0" w:space="0" w:color="auto"/>
        <w:left w:val="none" w:sz="0" w:space="0" w:color="auto"/>
        <w:bottom w:val="none" w:sz="0" w:space="0" w:color="auto"/>
        <w:right w:val="none" w:sz="0" w:space="0" w:color="auto"/>
      </w:divBdr>
      <w:divsChild>
        <w:div w:id="1022364176">
          <w:marLeft w:val="86"/>
          <w:marRight w:val="0"/>
          <w:marTop w:val="0"/>
          <w:marBottom w:val="127"/>
          <w:divBdr>
            <w:top w:val="none" w:sz="0" w:space="0" w:color="auto"/>
            <w:left w:val="none" w:sz="0" w:space="0" w:color="auto"/>
            <w:bottom w:val="none" w:sz="0" w:space="0" w:color="auto"/>
            <w:right w:val="none" w:sz="0" w:space="0" w:color="auto"/>
          </w:divBdr>
        </w:div>
        <w:div w:id="1565221572">
          <w:marLeft w:val="86"/>
          <w:marRight w:val="0"/>
          <w:marTop w:val="0"/>
          <w:marBottom w:val="127"/>
          <w:divBdr>
            <w:top w:val="none" w:sz="0" w:space="0" w:color="auto"/>
            <w:left w:val="none" w:sz="0" w:space="0" w:color="auto"/>
            <w:bottom w:val="none" w:sz="0" w:space="0" w:color="auto"/>
            <w:right w:val="none" w:sz="0" w:space="0" w:color="auto"/>
          </w:divBdr>
        </w:div>
        <w:div w:id="76445902">
          <w:marLeft w:val="86"/>
          <w:marRight w:val="0"/>
          <w:marTop w:val="0"/>
          <w:marBottom w:val="127"/>
          <w:divBdr>
            <w:top w:val="none" w:sz="0" w:space="0" w:color="auto"/>
            <w:left w:val="none" w:sz="0" w:space="0" w:color="auto"/>
            <w:bottom w:val="none" w:sz="0" w:space="0" w:color="auto"/>
            <w:right w:val="none" w:sz="0" w:space="0" w:color="auto"/>
          </w:divBdr>
        </w:div>
      </w:divsChild>
    </w:div>
    <w:div w:id="1180663430">
      <w:bodyDiv w:val="1"/>
      <w:marLeft w:val="0"/>
      <w:marRight w:val="0"/>
      <w:marTop w:val="0"/>
      <w:marBottom w:val="0"/>
      <w:divBdr>
        <w:top w:val="none" w:sz="0" w:space="0" w:color="auto"/>
        <w:left w:val="none" w:sz="0" w:space="0" w:color="auto"/>
        <w:bottom w:val="none" w:sz="0" w:space="0" w:color="auto"/>
        <w:right w:val="none" w:sz="0" w:space="0" w:color="auto"/>
      </w:divBdr>
    </w:div>
    <w:div w:id="1679379969">
      <w:bodyDiv w:val="1"/>
      <w:marLeft w:val="0"/>
      <w:marRight w:val="0"/>
      <w:marTop w:val="0"/>
      <w:marBottom w:val="0"/>
      <w:divBdr>
        <w:top w:val="none" w:sz="0" w:space="0" w:color="auto"/>
        <w:left w:val="none" w:sz="0" w:space="0" w:color="auto"/>
        <w:bottom w:val="none" w:sz="0" w:space="0" w:color="auto"/>
        <w:right w:val="none" w:sz="0" w:space="0" w:color="auto"/>
      </w:divBdr>
      <w:divsChild>
        <w:div w:id="246423340">
          <w:marLeft w:val="432"/>
          <w:marRight w:val="0"/>
          <w:marTop w:val="48"/>
          <w:marBottom w:val="0"/>
          <w:divBdr>
            <w:top w:val="none" w:sz="0" w:space="0" w:color="auto"/>
            <w:left w:val="none" w:sz="0" w:space="0" w:color="auto"/>
            <w:bottom w:val="none" w:sz="0" w:space="0" w:color="auto"/>
            <w:right w:val="none" w:sz="0" w:space="0" w:color="auto"/>
          </w:divBdr>
        </w:div>
      </w:divsChild>
    </w:div>
    <w:div w:id="1801457947">
      <w:bodyDiv w:val="1"/>
      <w:marLeft w:val="0"/>
      <w:marRight w:val="0"/>
      <w:marTop w:val="0"/>
      <w:marBottom w:val="0"/>
      <w:divBdr>
        <w:top w:val="none" w:sz="0" w:space="0" w:color="auto"/>
        <w:left w:val="none" w:sz="0" w:space="0" w:color="auto"/>
        <w:bottom w:val="none" w:sz="0" w:space="0" w:color="auto"/>
        <w:right w:val="none" w:sz="0" w:space="0" w:color="auto"/>
      </w:divBdr>
      <w:divsChild>
        <w:div w:id="1669407920">
          <w:marLeft w:val="86"/>
          <w:marRight w:val="0"/>
          <w:marTop w:val="0"/>
          <w:marBottom w:val="127"/>
          <w:divBdr>
            <w:top w:val="none" w:sz="0" w:space="0" w:color="auto"/>
            <w:left w:val="none" w:sz="0" w:space="0" w:color="auto"/>
            <w:bottom w:val="none" w:sz="0" w:space="0" w:color="auto"/>
            <w:right w:val="none" w:sz="0" w:space="0" w:color="auto"/>
          </w:divBdr>
        </w:div>
        <w:div w:id="246965850">
          <w:marLeft w:val="86"/>
          <w:marRight w:val="0"/>
          <w:marTop w:val="0"/>
          <w:marBottom w:val="127"/>
          <w:divBdr>
            <w:top w:val="none" w:sz="0" w:space="0" w:color="auto"/>
            <w:left w:val="none" w:sz="0" w:space="0" w:color="auto"/>
            <w:bottom w:val="none" w:sz="0" w:space="0" w:color="auto"/>
            <w:right w:val="none" w:sz="0" w:space="0" w:color="auto"/>
          </w:divBdr>
        </w:div>
        <w:div w:id="655454969">
          <w:marLeft w:val="86"/>
          <w:marRight w:val="0"/>
          <w:marTop w:val="0"/>
          <w:marBottom w:val="127"/>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JCB</dc:creator>
  <cp:lastModifiedBy>Christie Lange</cp:lastModifiedBy>
  <cp:revision>6</cp:revision>
  <cp:lastPrinted>2015-04-02T23:38:00Z</cp:lastPrinted>
  <dcterms:created xsi:type="dcterms:W3CDTF">2018-10-17T19:53:00Z</dcterms:created>
  <dcterms:modified xsi:type="dcterms:W3CDTF">2019-10-10T16:37:00Z</dcterms:modified>
</cp:coreProperties>
</file>